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82" w:rsidRDefault="00FE0C71" w:rsidP="00BB6AEE">
      <w:pPr>
        <w:spacing w:after="0" w:line="360" w:lineRule="auto"/>
        <w:ind w:left="0"/>
        <w:rPr>
          <w:rFonts w:ascii="Times New Roman" w:eastAsia="Times New Roman" w:hAnsi="Times New Roman" w:cs="Times New Roman"/>
          <w:color w:val="auto"/>
          <w:sz w:val="24"/>
          <w:szCs w:val="24"/>
          <w:lang w:eastAsia="ru-RU"/>
        </w:rPr>
      </w:pPr>
      <w:r>
        <w:rPr>
          <w:noProof/>
          <w:lang w:eastAsia="ru-RU"/>
        </w:rPr>
        <w:drawing>
          <wp:inline distT="0" distB="0" distL="0" distR="0">
            <wp:extent cx="5760085" cy="8087841"/>
            <wp:effectExtent l="19050" t="0" r="0" b="0"/>
            <wp:docPr id="1" name="Рисунок 1" descr="C:\Documents and Settings\RAY\Local Settings\Temporary Internet Files\Content.Word\обл1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обл1111111.jpeg"/>
                    <pic:cNvPicPr>
                      <a:picLocks noChangeAspect="1" noChangeArrowheads="1"/>
                    </pic:cNvPicPr>
                  </pic:nvPicPr>
                  <pic:blipFill>
                    <a:blip r:embed="rId8"/>
                    <a:srcRect/>
                    <a:stretch>
                      <a:fillRect/>
                    </a:stretch>
                  </pic:blipFill>
                  <pic:spPr bwMode="auto">
                    <a:xfrm>
                      <a:off x="0" y="0"/>
                      <a:ext cx="5760085" cy="8087841"/>
                    </a:xfrm>
                    <a:prstGeom prst="rect">
                      <a:avLst/>
                    </a:prstGeom>
                    <a:noFill/>
                    <a:ln w="9525">
                      <a:noFill/>
                      <a:miter lim="800000"/>
                      <a:headEnd/>
                      <a:tailEnd/>
                    </a:ln>
                  </pic:spPr>
                </pic:pic>
              </a:graphicData>
            </a:graphic>
          </wp:inline>
        </w:drawing>
      </w:r>
    </w:p>
    <w:p w:rsidR="00FE0C71" w:rsidRDefault="00FE0C71" w:rsidP="00BB6AEE">
      <w:pPr>
        <w:spacing w:after="0" w:line="360" w:lineRule="auto"/>
        <w:ind w:left="0"/>
        <w:rPr>
          <w:rFonts w:ascii="Times New Roman" w:eastAsia="Times New Roman" w:hAnsi="Times New Roman" w:cs="Times New Roman"/>
          <w:color w:val="auto"/>
          <w:sz w:val="24"/>
          <w:szCs w:val="24"/>
          <w:lang w:eastAsia="ru-RU"/>
        </w:rPr>
      </w:pPr>
    </w:p>
    <w:p w:rsidR="00FE0C71" w:rsidRDefault="00FE0C71" w:rsidP="00BB6AEE">
      <w:pPr>
        <w:spacing w:after="0" w:line="360" w:lineRule="auto"/>
        <w:ind w:left="0"/>
        <w:rPr>
          <w:rFonts w:ascii="Times New Roman" w:eastAsia="Times New Roman" w:hAnsi="Times New Roman" w:cs="Times New Roman"/>
          <w:color w:val="auto"/>
          <w:sz w:val="24"/>
          <w:szCs w:val="24"/>
          <w:lang w:eastAsia="ru-RU"/>
        </w:rPr>
      </w:pPr>
    </w:p>
    <w:p w:rsidR="00FE0C71" w:rsidRPr="00B417EB" w:rsidRDefault="00FE0C71" w:rsidP="00BB6AEE">
      <w:pPr>
        <w:spacing w:after="0" w:line="360" w:lineRule="auto"/>
        <w:ind w:left="0"/>
        <w:rPr>
          <w:rFonts w:ascii="Times New Roman" w:eastAsia="Times New Roman" w:hAnsi="Times New Roman" w:cs="Times New Roman"/>
          <w:color w:val="auto"/>
          <w:sz w:val="24"/>
          <w:szCs w:val="24"/>
          <w:lang w:eastAsia="ru-RU"/>
        </w:rPr>
      </w:pPr>
    </w:p>
    <w:p w:rsidR="00BB6AEE" w:rsidRPr="00B417EB" w:rsidRDefault="00BB6AEE" w:rsidP="00BB6AEE">
      <w:pPr>
        <w:spacing w:after="0" w:line="360" w:lineRule="auto"/>
        <w:ind w:left="0"/>
        <w:rPr>
          <w:rFonts w:ascii="Times New Roman" w:eastAsia="Times New Roman" w:hAnsi="Times New Roman" w:cs="Times New Roman"/>
          <w:color w:val="auto"/>
          <w:sz w:val="24"/>
          <w:szCs w:val="24"/>
          <w:lang w:eastAsia="ru-RU"/>
        </w:rPr>
      </w:pPr>
    </w:p>
    <w:p w:rsidR="00B417EB" w:rsidRPr="00B417EB" w:rsidRDefault="00B417EB" w:rsidP="00B417EB">
      <w:pPr>
        <w:pStyle w:val="ParagraphStyle"/>
        <w:shd w:val="clear" w:color="auto" w:fill="FFFFFF"/>
        <w:tabs>
          <w:tab w:val="left" w:leader="underscore" w:pos="10290"/>
        </w:tabs>
        <w:spacing w:before="210" w:line="264" w:lineRule="auto"/>
        <w:jc w:val="center"/>
        <w:rPr>
          <w:rFonts w:ascii="Times New Roman" w:eastAsia="Calibri" w:hAnsi="Times New Roman" w:cs="Times New Roman"/>
          <w:b/>
          <w:bCs/>
          <w:caps/>
        </w:rPr>
      </w:pPr>
      <w:r w:rsidRPr="00B417EB">
        <w:rPr>
          <w:rFonts w:ascii="Times New Roman" w:eastAsia="Calibri" w:hAnsi="Times New Roman" w:cs="Times New Roman"/>
          <w:b/>
          <w:bCs/>
          <w:caps/>
        </w:rPr>
        <w:lastRenderedPageBreak/>
        <w:t>Общая характеристика учебного предмета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В общую характеристику входит два блока: </w:t>
      </w:r>
    </w:p>
    <w:p w:rsidR="00B417EB" w:rsidRPr="00B417EB" w:rsidRDefault="00B417EB" w:rsidP="00B417EB">
      <w:pPr>
        <w:autoSpaceDE w:val="0"/>
        <w:autoSpaceDN w:val="0"/>
        <w:adjustRightInd w:val="0"/>
        <w:spacing w:after="0" w:line="264" w:lineRule="auto"/>
        <w:ind w:left="0"/>
        <w:jc w:val="both"/>
        <w:rPr>
          <w:rFonts w:ascii="Times New Roman" w:eastAsia="Calibri" w:hAnsi="Times New Roman" w:cs="Times New Roman"/>
          <w:b/>
          <w:color w:val="auto"/>
          <w:sz w:val="24"/>
          <w:szCs w:val="24"/>
        </w:rPr>
      </w:pPr>
      <w:r w:rsidRPr="00B417EB">
        <w:rPr>
          <w:rFonts w:ascii="Times New Roman" w:eastAsia="Calibri" w:hAnsi="Times New Roman" w:cs="Times New Roman"/>
          <w:b/>
          <w:color w:val="auto"/>
          <w:sz w:val="24"/>
          <w:szCs w:val="24"/>
        </w:rPr>
        <w:t>Блок 1 «Обучение грамоте»</w:t>
      </w:r>
    </w:p>
    <w:p w:rsidR="00B417EB" w:rsidRPr="00B417EB" w:rsidRDefault="00B417EB" w:rsidP="00B417EB">
      <w:pPr>
        <w:spacing w:after="0" w:line="240" w:lineRule="auto"/>
        <w:ind w:left="0" w:firstLine="851"/>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Впервые понятие «общение» становится предметом обучения,  начиная с уроков грамоты. В связи с этим  меняется логика подачи учебного материала,  который строится  от ребенка, от смысла речи к ее форме, от слова к предложению и тексту,  т.е.  учитываются  особенности  познавательной деятельности младших школьников. </w:t>
      </w:r>
    </w:p>
    <w:p w:rsidR="00B417EB" w:rsidRPr="00B417EB" w:rsidRDefault="00B417EB" w:rsidP="00B417EB">
      <w:pPr>
        <w:spacing w:after="0" w:line="240" w:lineRule="auto"/>
        <w:ind w:left="0" w:firstLine="851"/>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Обучение начинается необычно:  со знакомства  детей  с  предысторией письменной речи, с  различных ситуаций общения, в которых жесты, рисунки, письменные знаки, слова и предложения выступают как средства общения.</w:t>
      </w:r>
    </w:p>
    <w:p w:rsidR="00B417EB" w:rsidRPr="00B417EB" w:rsidRDefault="00B417EB" w:rsidP="00B417EB">
      <w:pPr>
        <w:spacing w:after="0" w:line="240" w:lineRule="auto"/>
        <w:ind w:left="0" w:firstLine="851"/>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Обучение   чтению и  письму, представленное  в  наглядно-образных моделях, играх и рисунках,  строится не как освоение технических навыков, а как   формирование полноценной   письменной  речи, о чем писал еще Л. С. Выготский.</w:t>
      </w:r>
    </w:p>
    <w:p w:rsidR="00B417EB" w:rsidRPr="00B417EB" w:rsidRDefault="00B417EB" w:rsidP="00B417EB">
      <w:pPr>
        <w:spacing w:after="0" w:line="240" w:lineRule="auto"/>
        <w:ind w:left="0" w:firstLine="851"/>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Впервые слово рассматривается как сложный языковой знак, имеющий план содержания (значение) и план выражения (звукобуквенную форму), единство которых отражено в структурно-семантических моделях слов. </w:t>
      </w:r>
    </w:p>
    <w:p w:rsidR="00B417EB" w:rsidRPr="00B417EB" w:rsidRDefault="00B417EB" w:rsidP="00B417EB">
      <w:pPr>
        <w:spacing w:after="0" w:line="240" w:lineRule="auto"/>
        <w:ind w:left="0" w:firstLine="851"/>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Двусторонняя модель слова  помогает изменить языковое мышление школьников. Они привыкают держать в поле внимания  и звучание,  и значение слова, меняется их отношение к слову, т.к. оно воспринимается как важнейшее средство познания, общения и взаимопонимания.</w:t>
      </w:r>
    </w:p>
    <w:p w:rsidR="00B417EB" w:rsidRPr="00B417EB" w:rsidRDefault="00B417EB" w:rsidP="00B417EB">
      <w:pPr>
        <w:widowControl w:val="0"/>
        <w:autoSpaceDE w:val="0"/>
        <w:autoSpaceDN w:val="0"/>
        <w:adjustRightInd w:val="0"/>
        <w:spacing w:after="0" w:line="240" w:lineRule="auto"/>
        <w:ind w:left="0"/>
        <w:jc w:val="both"/>
        <w:rPr>
          <w:rFonts w:ascii="Times New Roman" w:eastAsia="Times New Roman" w:hAnsi="Times New Roman" w:cs="Times New Roman"/>
          <w:b/>
          <w:color w:val="auto"/>
          <w:sz w:val="24"/>
          <w:szCs w:val="24"/>
          <w:lang w:eastAsia="ru-RU"/>
        </w:rPr>
      </w:pPr>
      <w:r w:rsidRPr="00B417EB">
        <w:rPr>
          <w:rFonts w:ascii="Times New Roman" w:eastAsia="Times New Roman" w:hAnsi="Times New Roman" w:cs="Times New Roman"/>
          <w:b/>
          <w:color w:val="auto"/>
          <w:sz w:val="24"/>
          <w:szCs w:val="24"/>
          <w:lang w:eastAsia="ru-RU"/>
        </w:rPr>
        <w:t>Блок 2 «Литературное чтение»</w:t>
      </w:r>
    </w:p>
    <w:p w:rsidR="00B417EB" w:rsidRPr="00B417EB" w:rsidRDefault="00B417EB" w:rsidP="00B417EB">
      <w:pPr>
        <w:widowControl w:val="0"/>
        <w:autoSpaceDE w:val="0"/>
        <w:autoSpaceDN w:val="0"/>
        <w:adjustRightInd w:val="0"/>
        <w:spacing w:after="0" w:line="240" w:lineRule="auto"/>
        <w:ind w:left="0" w:firstLine="851"/>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«Литературное чтение» в начальной школе - это уникальный предмет,  название  которого указывает на основные направления его программы, связанные с развитием навыка чтения, формированием «читательской компетентности» и умением  понимать и  знать  художественную литературу, играющую значительную роль  в становлении личности  ребенка,  в развитии  его души, ума и сердца. В силу специфики   своего содержания  этому учебному  предмету приходится    целенаправленно и активно  решать  задачи   образования,   воспитания и формирования универсальных учебных действий.</w:t>
      </w:r>
    </w:p>
    <w:p w:rsidR="00B417EB" w:rsidRPr="00B417EB" w:rsidRDefault="00B417EB" w:rsidP="00B417EB">
      <w:pPr>
        <w:widowControl w:val="0"/>
        <w:autoSpaceDE w:val="0"/>
        <w:autoSpaceDN w:val="0"/>
        <w:adjustRightInd w:val="0"/>
        <w:spacing w:after="0" w:line="240" w:lineRule="auto"/>
        <w:ind w:left="0" w:firstLine="851"/>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«Литературное  чтение» в УМК «Перспектива» — это предмет,  задачей которого является    знакомство с произведениями  словесного  искусства,  развитие  интеллектуальных и художественно-эстетических способностей, осмысление и  получение жизненно важных нравственно-этических представлений (добро, честность,  дружба, справедливость, красота поступка, ответственность и др.), которые даются в  доступной для них эмоционально-образной форме. У обучающихся появляется возможность  не только осмыслить   эти  важные для жизни  морально-этические  понятия,  но и вместе с героями литературных произведений  пережить все разнообразие их  чувств, приобщиться  к духовно-нравственным ценностям  автора  художественного произведения. В современном обществе, где критерии  нравственности   ослаблены и размыты, роль художественной литературы  и искусства с  подлинно духовно-нравственными ценностями, воспитывающими в   человеке человека, значительно  возрастает. Равным образом возрастает   и роль гуманитарных школьных предметов с   художественно-эстетической  и  духовно-нравственной   направленностью.</w:t>
      </w:r>
    </w:p>
    <w:p w:rsidR="00B417EB" w:rsidRPr="00B417EB" w:rsidRDefault="00B417EB" w:rsidP="00B417EB">
      <w:pPr>
        <w:widowControl w:val="0"/>
        <w:autoSpaceDE w:val="0"/>
        <w:autoSpaceDN w:val="0"/>
        <w:adjustRightInd w:val="0"/>
        <w:spacing w:after="0" w:line="240" w:lineRule="auto"/>
        <w:ind w:left="0" w:firstLine="851"/>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Отмеченные особенности   нового курса   литературного чтения определяют   его ключевые  направления: </w:t>
      </w:r>
    </w:p>
    <w:p w:rsidR="00B417EB" w:rsidRPr="00B417EB" w:rsidRDefault="00B417EB" w:rsidP="00B417EB">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формирование  навыков сознательного, правильного   и выразительного чтения; чтения  вслух и про себя; развитие  коммуникативно-речевых умений на  текстовой основе, связывающей  уроки  русского языка и литературного чтения; </w:t>
      </w:r>
    </w:p>
    <w:p w:rsidR="00B417EB" w:rsidRPr="00B417EB" w:rsidRDefault="00B417EB" w:rsidP="00B417EB">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приобщение обучающихся к чтению художественной литературы и   ее  нравственно-духовным   и  эстетическим ценностям;  формирование  у  них нравственно-эстетического отношения к людям и окружающему миру через чтение</w:t>
      </w:r>
    </w:p>
    <w:p w:rsidR="00B417EB" w:rsidRPr="00B417EB" w:rsidRDefault="00B417EB" w:rsidP="00B417EB">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подлинно художественных классических произведений.</w:t>
      </w:r>
    </w:p>
    <w:p w:rsidR="00B417EB" w:rsidRPr="00B417EB" w:rsidRDefault="00B417EB" w:rsidP="00B417EB">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введение обучающихся  в мир  большой литературы, формирование у начинающего читателя интереса к книге, к истории  её создания и потребности в систематическом чтении литературных произведений, разнообразных по жанру и тематике, расширяющих  кругозор  юных читателей и формирующих    познавательные  интересы школьников</w:t>
      </w:r>
    </w:p>
    <w:p w:rsidR="00B417EB" w:rsidRPr="00B417EB" w:rsidRDefault="00B417EB" w:rsidP="00B417EB">
      <w:pPr>
        <w:widowControl w:val="0"/>
        <w:autoSpaceDE w:val="0"/>
        <w:autoSpaceDN w:val="0"/>
        <w:adjustRightInd w:val="0"/>
        <w:spacing w:after="0" w:line="240" w:lineRule="auto"/>
        <w:ind w:left="720"/>
        <w:jc w:val="both"/>
        <w:rPr>
          <w:rFonts w:ascii="Times New Roman" w:eastAsia="Times New Roman" w:hAnsi="Times New Roman" w:cs="Times New Roman"/>
          <w:color w:val="auto"/>
          <w:sz w:val="24"/>
          <w:szCs w:val="24"/>
          <w:lang w:eastAsia="ru-RU"/>
        </w:rPr>
      </w:pPr>
    </w:p>
    <w:p w:rsidR="00B417EB" w:rsidRPr="00B417EB" w:rsidRDefault="00B417EB" w:rsidP="00B417EB">
      <w:pPr>
        <w:autoSpaceDE w:val="0"/>
        <w:autoSpaceDN w:val="0"/>
        <w:adjustRightInd w:val="0"/>
        <w:spacing w:before="120" w:after="120" w:line="264" w:lineRule="auto"/>
        <w:ind w:left="0"/>
        <w:jc w:val="center"/>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Цели и задачи блока</w:t>
      </w:r>
      <w:r w:rsidRPr="00B417EB">
        <w:rPr>
          <w:rFonts w:ascii="Times New Roman" w:eastAsia="Calibri" w:hAnsi="Times New Roman" w:cs="Times New Roman"/>
          <w:color w:val="auto"/>
          <w:sz w:val="24"/>
          <w:szCs w:val="24"/>
        </w:rPr>
        <w:t xml:space="preserve"> «Обучения грамоте»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Обучение грамоте (чтение) является начальным этапом изучения русского языка, а следовательно </w:t>
      </w:r>
      <w:r w:rsidRPr="00B417EB">
        <w:rPr>
          <w:rFonts w:ascii="Times New Roman" w:eastAsia="Calibri" w:hAnsi="Times New Roman" w:cs="Times New Roman"/>
          <w:b/>
          <w:bCs/>
          <w:color w:val="auto"/>
          <w:spacing w:val="45"/>
          <w:sz w:val="24"/>
          <w:szCs w:val="24"/>
        </w:rPr>
        <w:t>цели</w:t>
      </w:r>
      <w:r w:rsidRPr="00B417EB">
        <w:rPr>
          <w:rFonts w:ascii="Times New Roman" w:eastAsia="Calibri" w:hAnsi="Times New Roman" w:cs="Times New Roman"/>
          <w:color w:val="auto"/>
          <w:sz w:val="24"/>
          <w:szCs w:val="24"/>
        </w:rPr>
        <w:t>, реализуемые посредством предметного курса «Русский язык», соотносятся с целями, преследуемыми на уроках по обучению грамоте (чтению), а именно:</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ознакомление обучающихся с основными положениями науки о языке и совершенствование на этой основе знаково-символического восприятия и логического мышления </w:t>
      </w:r>
      <w:r w:rsidRPr="00B417EB">
        <w:rPr>
          <w:rFonts w:ascii="Times New Roman" w:eastAsia="Calibri" w:hAnsi="Times New Roman" w:cs="Times New Roman"/>
          <w:i/>
          <w:iCs/>
          <w:color w:val="auto"/>
          <w:sz w:val="24"/>
          <w:szCs w:val="24"/>
        </w:rPr>
        <w:t>(познавательный аспект)</w:t>
      </w:r>
      <w:r w:rsidRPr="00B417EB">
        <w:rPr>
          <w:rFonts w:ascii="Times New Roman" w:eastAsia="Calibri" w:hAnsi="Times New Roman" w:cs="Times New Roman"/>
          <w:color w:val="auto"/>
          <w:sz w:val="24"/>
          <w:szCs w:val="24"/>
        </w:rPr>
        <w:t>;</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выработка коммуникативной компетенции учащихся </w:t>
      </w:r>
      <w:r w:rsidRPr="00B417EB">
        <w:rPr>
          <w:rFonts w:ascii="Times New Roman" w:eastAsia="Calibri" w:hAnsi="Times New Roman" w:cs="Times New Roman"/>
          <w:i/>
          <w:iCs/>
          <w:color w:val="auto"/>
          <w:sz w:val="24"/>
          <w:szCs w:val="24"/>
        </w:rPr>
        <w:t>(социокультурный аспект).</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Задачами</w:t>
      </w:r>
      <w:r w:rsidRPr="00B417EB">
        <w:rPr>
          <w:rFonts w:ascii="Times New Roman" w:eastAsia="Calibri" w:hAnsi="Times New Roman" w:cs="Times New Roman"/>
          <w:color w:val="auto"/>
          <w:sz w:val="24"/>
          <w:szCs w:val="24"/>
        </w:rPr>
        <w:t>курса являются: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создание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совершенствование диалогической и монологической устной речи, коммуникативных умений;</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воспитание нравственных и эстетических чувств;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создание условий для творческой деятельности.</w:t>
      </w:r>
    </w:p>
    <w:p w:rsidR="00B417EB" w:rsidRPr="00B417EB" w:rsidRDefault="00B417EB" w:rsidP="00B417EB">
      <w:pPr>
        <w:autoSpaceDE w:val="0"/>
        <w:autoSpaceDN w:val="0"/>
        <w:adjustRightInd w:val="0"/>
        <w:spacing w:before="120" w:after="120" w:line="264" w:lineRule="auto"/>
        <w:ind w:left="0"/>
        <w:jc w:val="center"/>
        <w:rPr>
          <w:rFonts w:ascii="Times New Roman" w:eastAsia="Calibri" w:hAnsi="Times New Roman" w:cs="Times New Roman"/>
          <w:b/>
          <w:bCs/>
          <w:color w:val="auto"/>
          <w:sz w:val="24"/>
          <w:szCs w:val="24"/>
        </w:rPr>
      </w:pPr>
    </w:p>
    <w:p w:rsidR="00B417EB" w:rsidRPr="00B417EB" w:rsidRDefault="00B417EB" w:rsidP="00B417EB">
      <w:pPr>
        <w:autoSpaceDE w:val="0"/>
        <w:autoSpaceDN w:val="0"/>
        <w:adjustRightInd w:val="0"/>
        <w:spacing w:before="120" w:after="120" w:line="264" w:lineRule="auto"/>
        <w:ind w:left="0"/>
        <w:jc w:val="center"/>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Цели и задачи блока</w:t>
      </w:r>
      <w:r w:rsidRPr="00B417EB">
        <w:rPr>
          <w:rFonts w:ascii="Times New Roman" w:eastAsia="Times New Roman" w:hAnsi="Times New Roman" w:cs="Times New Roman"/>
          <w:color w:val="auto"/>
          <w:sz w:val="24"/>
          <w:szCs w:val="24"/>
          <w:lang w:eastAsia="ru-RU"/>
        </w:rPr>
        <w:t>«Литературное чтение»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Основные  </w:t>
      </w:r>
      <w:r w:rsidRPr="00B417EB">
        <w:rPr>
          <w:rFonts w:ascii="Times New Roman" w:eastAsia="Calibri" w:hAnsi="Times New Roman" w:cs="Times New Roman"/>
          <w:b/>
          <w:bCs/>
          <w:color w:val="auto"/>
          <w:spacing w:val="45"/>
          <w:sz w:val="24"/>
          <w:szCs w:val="24"/>
        </w:rPr>
        <w:t>цели</w:t>
      </w:r>
      <w:r w:rsidRPr="00B417EB">
        <w:rPr>
          <w:rFonts w:ascii="Times New Roman" w:eastAsia="Calibri" w:hAnsi="Times New Roman" w:cs="Times New Roman"/>
          <w:color w:val="auto"/>
          <w:sz w:val="24"/>
          <w:szCs w:val="24"/>
        </w:rPr>
        <w:t xml:space="preserve"> обучения литературному чтению:</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совершенствование навыков сознательного, правильного, беглого и выразительного чтения, коммуникативно-речевых умений при работе с текстами литературных произведений; выработка навыка чтения про себя; приобретение умения работать с разными видами информации;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приобщение обучающихся к чтению художественной литературы и восприятию ее как искусства слова; создание условий для проявления эмоциональной отзывчивости на слушание и чтение произведений;</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обогащение личного опыта обучающихся духовными ценностями, которые определяют нравственно-эстетическое отношение человека к людям и окружающему миру;</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введение учащихся в мир детской литературы; воспитание у начинающего читателя интереса к книге, истории ее создания и потребности в систематическом чтении литературных произведений, навыков работы с книгой и текстом, читательской самостоятельности и познавательной активности при выборе книг; помощь в овладении первоначальными навыками работы с учебными и научно-познавательными текстами.</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pacing w:val="45"/>
          <w:sz w:val="24"/>
          <w:szCs w:val="24"/>
        </w:rPr>
        <w:t>Задачи</w:t>
      </w:r>
      <w:r w:rsidRPr="00B417EB">
        <w:rPr>
          <w:rFonts w:ascii="Times New Roman" w:eastAsia="Calibri" w:hAnsi="Times New Roman" w:cs="Times New Roman"/>
          <w:b/>
          <w:bCs/>
          <w:color w:val="auto"/>
          <w:sz w:val="24"/>
          <w:szCs w:val="24"/>
        </w:rPr>
        <w:t>:</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освоение общекультурных навыков чтения и понимания текста; воспитаниеинтереса к чтению и книге;</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помощь в овладении речевой, письменной и коммуникативной культурой;</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воспитание эстетического отношения к действительности, отраженной в художественной литературе;</w:t>
      </w:r>
    </w:p>
    <w:p w:rsidR="00B417EB" w:rsidRPr="00B417EB" w:rsidRDefault="00B417EB" w:rsidP="00B417EB">
      <w:pPr>
        <w:autoSpaceDE w:val="0"/>
        <w:autoSpaceDN w:val="0"/>
        <w:adjustRightInd w:val="0"/>
        <w:spacing w:after="0" w:line="264" w:lineRule="auto"/>
        <w:ind w:left="0" w:firstLine="36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noProof/>
          <w:color w:val="auto"/>
          <w:sz w:val="24"/>
          <w:szCs w:val="24"/>
          <w:lang w:eastAsia="ru-RU"/>
        </w:rPr>
        <w:t></w:t>
      </w:r>
      <w:r w:rsidRPr="00B417EB">
        <w:rPr>
          <w:rFonts w:ascii="Times New Roman" w:eastAsia="Times New Roman" w:hAnsi="Times New Roman" w:cs="Times New Roman"/>
          <w:color w:val="auto"/>
          <w:sz w:val="24"/>
          <w:szCs w:val="24"/>
          <w:lang w:eastAsia="ru-RU"/>
        </w:rPr>
        <w:t xml:space="preserve"> воспитание нравственных ценностей и эстетического вкуса обучающегося, понимания им духовной сущности произведений</w:t>
      </w:r>
    </w:p>
    <w:p w:rsidR="00B417EB" w:rsidRPr="00B417EB" w:rsidRDefault="00B417EB" w:rsidP="00B417EB">
      <w:pPr>
        <w:autoSpaceDE w:val="0"/>
        <w:autoSpaceDN w:val="0"/>
        <w:adjustRightInd w:val="0"/>
        <w:spacing w:after="0" w:line="264" w:lineRule="auto"/>
        <w:ind w:left="0" w:firstLine="360"/>
        <w:jc w:val="center"/>
        <w:rPr>
          <w:rFonts w:ascii="Times New Roman" w:eastAsia="Calibri" w:hAnsi="Times New Roman" w:cs="Times New Roman"/>
          <w:color w:val="auto"/>
          <w:sz w:val="24"/>
          <w:szCs w:val="24"/>
        </w:rPr>
      </w:pPr>
      <w:r w:rsidRPr="00B417EB">
        <w:rPr>
          <w:rFonts w:ascii="Times New Roman" w:eastAsia="Times New Roman" w:hAnsi="Times New Roman" w:cs="Times New Roman"/>
          <w:b/>
          <w:bCs/>
          <w:color w:val="auto"/>
          <w:sz w:val="24"/>
          <w:szCs w:val="24"/>
          <w:lang w:eastAsia="ru-RU"/>
        </w:rPr>
        <w:t>Структура курса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 структуру курса входит два блока: Блок 1 «Обучение грамоте», блок 2 «Литературное чтение»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Обучение грамоте строится на </w:t>
      </w:r>
      <w:r w:rsidRPr="00B417EB">
        <w:rPr>
          <w:rFonts w:ascii="Times New Roman" w:eastAsia="Calibri" w:hAnsi="Times New Roman" w:cs="Times New Roman"/>
          <w:b/>
          <w:bCs/>
          <w:color w:val="auto"/>
          <w:sz w:val="24"/>
          <w:szCs w:val="24"/>
        </w:rPr>
        <w:t xml:space="preserve">коммуникативно-познавательной </w:t>
      </w:r>
      <w:r w:rsidRPr="00B417EB">
        <w:rPr>
          <w:rFonts w:ascii="Times New Roman" w:eastAsia="Calibri" w:hAnsi="Times New Roman" w:cs="Times New Roman"/>
          <w:color w:val="auto"/>
          <w:sz w:val="24"/>
          <w:szCs w:val="24"/>
        </w:rPr>
        <w:t>основе, имеющей ярко выраженную коммуникативно-речевую и познавательную направленность, через реализацию системно-деятельностного подхода в обучении.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Литературное чтение как систематический курс начинается с 1 класса после обучения грамоте, параллельно с коммуникативно-речевым курсом русского языка.</w:t>
      </w:r>
    </w:p>
    <w:p w:rsidR="00B417EB" w:rsidRPr="00B417EB" w:rsidRDefault="00B417EB" w:rsidP="00B417EB">
      <w:pPr>
        <w:autoSpaceDE w:val="0"/>
        <w:autoSpaceDN w:val="0"/>
        <w:adjustRightInd w:val="0"/>
        <w:spacing w:before="60" w:after="60" w:line="264" w:lineRule="auto"/>
        <w:ind w:left="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 xml:space="preserve">I. Давайте знакомиться! </w:t>
      </w:r>
      <w:r w:rsidRPr="00B417EB">
        <w:rPr>
          <w:rFonts w:ascii="Times New Roman" w:eastAsia="Calibri" w:hAnsi="Times New Roman" w:cs="Times New Roman"/>
          <w:b/>
          <w:bCs/>
          <w:i/>
          <w:iCs/>
          <w:color w:val="auto"/>
          <w:sz w:val="24"/>
          <w:szCs w:val="24"/>
        </w:rPr>
        <w:t>(подготовительный этап)</w:t>
      </w:r>
      <w:r w:rsidRPr="00B417EB">
        <w:rPr>
          <w:rFonts w:ascii="Times New Roman" w:eastAsia="Calibri" w:hAnsi="Times New Roman" w:cs="Times New Roman"/>
          <w:b/>
          <w:bCs/>
          <w:color w:val="auto"/>
          <w:sz w:val="24"/>
          <w:szCs w:val="24"/>
        </w:rPr>
        <w:t xml:space="preserve"> (1</w:t>
      </w:r>
      <w:r w:rsidR="00F51197">
        <w:rPr>
          <w:rFonts w:ascii="Times New Roman" w:eastAsia="Calibri" w:hAnsi="Times New Roman" w:cs="Times New Roman"/>
          <w:b/>
          <w:bCs/>
          <w:color w:val="auto"/>
          <w:sz w:val="24"/>
          <w:szCs w:val="24"/>
        </w:rPr>
        <w:t>0</w:t>
      </w:r>
      <w:r w:rsidRPr="00B417EB">
        <w:rPr>
          <w:rFonts w:ascii="Times New Roman" w:eastAsia="Calibri" w:hAnsi="Times New Roman" w:cs="Times New Roman"/>
          <w:b/>
          <w:bCs/>
          <w:color w:val="auto"/>
          <w:sz w:val="24"/>
          <w:szCs w:val="24"/>
        </w:rPr>
        <w:t xml:space="preserve"> ч).</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Мир общения.</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Введение в мир общения. Устная форма общения; умение говорить, слушать. Диалоговая форма общения, собеседники.</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Слово в общении.</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Роль слова в устном речевом общении. Слова речевого этикета (слова вежливости) и их роль в общении.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Номинативная функция слова (служащая для называния чего-либо). Слова-названия конкретных предметов и слова с обобщающим значением.</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Помощники слова в общении. Общение без слов. Как понять животных? Разговаривают ли предметы? Слова и предметы.</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Культура общения. Помощники в общении: жесты, мимика, интонация.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«Общение» с животными, с неодушевленными предметами, с героями литературных произведений. Общение с помощью предметов и с помощью слов.</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Рисунки и предметы в общении.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Предыстория письменной речи.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Использование в общении посредников (предметов, меток, рисунков, символов, знаков) как подготовка к осмыслению письменной речи.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Рисунки, знаки-символы как способ обозначения предметов и записи сообщений.</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Сообщения, записанные знаками-символами.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Знаки-символы в учебно-познавательной деятельности для обозначения коллективных, групповых и индивидуальных форм работы.</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Условные знаки. Знакомство со знаками дорожного движения, бытовыми знаками-символами и др.</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Сообщения, количество и последовательность слов в сообщениях.</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Первоначальное обобщении: жесты, рисунки, знаки, слова – наши посредники в общении с людьми, средства общения.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Слово как главное средство общения.</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Мир полон звуков. Гласные и согласные звуки. Твердые и мягкие согласные.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Звуковая структура слова.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Звуки в природе.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Звуковые схемы слов. Гласные и согласные звуки. Символы для их обозначения. Мягкие и твердые согласные звуки, их обозначение.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Звуковой анализ слов (определение последовательности звуков в слове, их фиксирование условными обозначениями).</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Звучание и значение слова.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Наглядно-образная модель слова. Взаимосвязь значения и звучания слова. Слово как двусторонняя единица языка (без терминологии).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Слово как сложный знак, замещающий что-либо (вещь, действие, предмет).</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Значение слов (как образ предмета, действия и свойства) и звучание слов (как последовательность речевых звуков). Звуковой анализ слов как переход от устной речи к письменной. Звуковой анализ слов различной слоговой структуры, схемы слов.</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Слова и слоги. Ударение в слове.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Слог – минимальная единица произношения и чтения. Слова и слоги: слово – номинативная (назывная) единица, слог – единица произношения. Слогообразующая функция гласных.</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Ударение. Ударный гласный звук в слове. Образно-символическое обозначение ударения.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xml:space="preserve">Смыслоразличительная роль ударения </w:t>
      </w:r>
      <w:r w:rsidRPr="00B417EB">
        <w:rPr>
          <w:rFonts w:ascii="Times New Roman" w:eastAsia="Calibri" w:hAnsi="Times New Roman" w:cs="Times New Roman"/>
          <w:i/>
          <w:iCs/>
          <w:color w:val="auto"/>
          <w:sz w:val="24"/>
          <w:szCs w:val="24"/>
        </w:rPr>
        <w:t>(за</w:t>
      </w:r>
      <w:r w:rsidRPr="00B417EB">
        <w:rPr>
          <w:rFonts w:ascii="Times New Roman" w:eastAsia="Calibri" w:hAnsi="Times New Roman" w:cs="Times New Roman"/>
          <w:i/>
          <w:iCs/>
          <w:color w:val="auto"/>
          <w:sz w:val="24"/>
          <w:szCs w:val="24"/>
        </w:rPr>
        <w:t>мок – замо</w:t>
      </w:r>
      <w:r w:rsidRPr="00B417EB">
        <w:rPr>
          <w:rFonts w:ascii="Times New Roman" w:eastAsia="Calibri" w:hAnsi="Times New Roman" w:cs="Times New Roman"/>
          <w:i/>
          <w:iCs/>
          <w:color w:val="auto"/>
          <w:sz w:val="24"/>
          <w:szCs w:val="24"/>
        </w:rPr>
        <w:t>к,  кру</w:t>
      </w:r>
      <w:r w:rsidRPr="00B417EB">
        <w:rPr>
          <w:rFonts w:ascii="Times New Roman" w:eastAsia="Calibri" w:hAnsi="Times New Roman" w:cs="Times New Roman"/>
          <w:i/>
          <w:iCs/>
          <w:color w:val="auto"/>
          <w:sz w:val="24"/>
          <w:szCs w:val="24"/>
        </w:rPr>
        <w:t>жки – кружки</w:t>
      </w:r>
      <w:r w:rsidRPr="00B417EB">
        <w:rPr>
          <w:rFonts w:ascii="Times New Roman" w:eastAsia="Calibri" w:hAnsi="Times New Roman" w:cs="Times New Roman"/>
          <w:i/>
          <w:iCs/>
          <w:color w:val="auto"/>
          <w:sz w:val="24"/>
          <w:szCs w:val="24"/>
        </w:rPr>
        <w:t>).</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Слово и предложение.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Первоначальное представление о предложении. Сравнение и различение предложения и слова.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Модель предложения, графическое обозначение его начала и конца.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Общее представление о речи на основе наглядно-образных моделей и поэтических текстов.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Обобщение. Звуки и их характеристика. Слоги и деление слов на слоги. Ударение и постановка ударений в словах. Слово, его значение и звучание. Предложение, схема предложения.</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II. Страна АБВГДейка</w:t>
      </w:r>
      <w:r w:rsidRPr="00B417EB">
        <w:rPr>
          <w:rFonts w:ascii="Times New Roman" w:eastAsia="Calibri" w:hAnsi="Times New Roman" w:cs="Times New Roman"/>
          <w:b/>
          <w:bCs/>
          <w:i/>
          <w:iCs/>
          <w:color w:val="auto"/>
          <w:sz w:val="24"/>
          <w:szCs w:val="24"/>
        </w:rPr>
        <w:t xml:space="preserve">(букварный (основной) этап) </w:t>
      </w:r>
      <w:r w:rsidRPr="00B417EB">
        <w:rPr>
          <w:rFonts w:ascii="Times New Roman" w:eastAsia="Calibri" w:hAnsi="Times New Roman" w:cs="Times New Roman"/>
          <w:b/>
          <w:bCs/>
          <w:color w:val="auto"/>
          <w:sz w:val="24"/>
          <w:szCs w:val="24"/>
        </w:rPr>
        <w:t>(</w:t>
      </w:r>
      <w:r w:rsidR="00F51197">
        <w:rPr>
          <w:rFonts w:ascii="Times New Roman" w:eastAsia="Calibri" w:hAnsi="Times New Roman" w:cs="Times New Roman"/>
          <w:b/>
          <w:bCs/>
          <w:color w:val="auto"/>
          <w:sz w:val="24"/>
          <w:szCs w:val="24"/>
        </w:rPr>
        <w:t>33</w:t>
      </w:r>
      <w:r w:rsidRPr="00B417EB">
        <w:rPr>
          <w:rFonts w:ascii="Times New Roman" w:eastAsia="Calibri" w:hAnsi="Times New Roman" w:cs="Times New Roman"/>
          <w:b/>
          <w:bCs/>
          <w:color w:val="auto"/>
          <w:sz w:val="24"/>
          <w:szCs w:val="24"/>
        </w:rPr>
        <w:t xml:space="preserve"> ч).</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Гласные звуки и буквы.</w:t>
      </w:r>
    </w:p>
    <w:p w:rsidR="00B417EB" w:rsidRPr="00B417EB" w:rsidRDefault="00B417EB" w:rsidP="00B417EB">
      <w:pPr>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Звуковой анализ, характеристика гласных звуков, обозначение их буквами.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xml:space="preserve">Знакомство с шестью гласными звуками и буквами </w:t>
      </w:r>
      <w:r w:rsidRPr="00B417EB">
        <w:rPr>
          <w:rFonts w:ascii="Times New Roman" w:eastAsia="Calibri" w:hAnsi="Times New Roman" w:cs="Times New Roman"/>
          <w:i/>
          <w:iCs/>
          <w:color w:val="auto"/>
          <w:sz w:val="24"/>
          <w:szCs w:val="24"/>
        </w:rPr>
        <w:t>(Аа, Оо, Уу, Ии, ы, Ээ).</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Звучание и значение слова.</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Согласные звуки и буквы.</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Согласные звуки, обозначение их буквами.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Гласные и согласные звуки, их условные обозначения на основе звукового анализа, их артикуляция. Обозначение звуков буквами.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Смыслоразличительная функция звуков.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Мягкие и твердые согласные.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Обозначение на письме мягкости согласных.</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Звонкие и глухие согласные.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Ориентировка на гласный звук при чтении слогов и слов. Слого-звуковой анализ слов. Правила переноса слов по слогам.</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Открытый и закрытый слоги.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xml:space="preserve">Роль гласных букв в открытых слогах, правила чтения открытых слогов с гласными буквами: </w:t>
      </w:r>
      <w:r w:rsidRPr="00B417EB">
        <w:rPr>
          <w:rFonts w:ascii="Times New Roman" w:eastAsia="Calibri" w:hAnsi="Times New Roman" w:cs="Times New Roman"/>
          <w:i/>
          <w:iCs/>
          <w:color w:val="auto"/>
          <w:sz w:val="24"/>
          <w:szCs w:val="24"/>
        </w:rPr>
        <w:t>ы-и, о-е, а-я, э-е, у-ю.</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Правописание буквосочетаний</w:t>
      </w:r>
      <w:r w:rsidRPr="00B417EB">
        <w:rPr>
          <w:rFonts w:ascii="Times New Roman" w:eastAsia="Calibri" w:hAnsi="Times New Roman" w:cs="Times New Roman"/>
          <w:i/>
          <w:iCs/>
          <w:color w:val="auto"/>
          <w:sz w:val="24"/>
          <w:szCs w:val="24"/>
        </w:rPr>
        <w:t>жи-ши, ча-ща, чу-щу.</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xml:space="preserve">Слова с непроверяемым написанием </w:t>
      </w:r>
      <w:r w:rsidRPr="00B417EB">
        <w:rPr>
          <w:rFonts w:ascii="Times New Roman" w:eastAsia="Calibri" w:hAnsi="Times New Roman" w:cs="Times New Roman"/>
          <w:i/>
          <w:iCs/>
          <w:color w:val="auto"/>
          <w:sz w:val="24"/>
          <w:szCs w:val="24"/>
        </w:rPr>
        <w:t xml:space="preserve">(ученик, учитель, фамилия, пенал </w:t>
      </w:r>
      <w:r w:rsidRPr="00B417EB">
        <w:rPr>
          <w:rFonts w:ascii="Times New Roman" w:eastAsia="Calibri" w:hAnsi="Times New Roman" w:cs="Times New Roman"/>
          <w:color w:val="auto"/>
          <w:sz w:val="24"/>
          <w:szCs w:val="24"/>
        </w:rPr>
        <w:t>и др.</w:t>
      </w:r>
      <w:r w:rsidRPr="00B417EB">
        <w:rPr>
          <w:rFonts w:ascii="Times New Roman" w:eastAsia="Calibri" w:hAnsi="Times New Roman" w:cs="Times New Roman"/>
          <w:i/>
          <w:iCs/>
          <w:color w:val="auto"/>
          <w:sz w:val="24"/>
          <w:szCs w:val="24"/>
        </w:rPr>
        <w:t>).</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i/>
          <w:iCs/>
          <w:color w:val="auto"/>
          <w:sz w:val="24"/>
          <w:szCs w:val="24"/>
        </w:rPr>
      </w:pPr>
      <w:r w:rsidRPr="00B417EB">
        <w:rPr>
          <w:rFonts w:ascii="Times New Roman" w:eastAsia="Calibri" w:hAnsi="Times New Roman" w:cs="Times New Roman"/>
          <w:b/>
          <w:bCs/>
          <w:color w:val="auto"/>
          <w:sz w:val="24"/>
          <w:szCs w:val="24"/>
        </w:rPr>
        <w:t xml:space="preserve">Буквы </w:t>
      </w:r>
      <w:r w:rsidRPr="00B417EB">
        <w:rPr>
          <w:rFonts w:ascii="Times New Roman" w:eastAsia="Calibri" w:hAnsi="Times New Roman" w:cs="Times New Roman"/>
          <w:b/>
          <w:bCs/>
          <w:i/>
          <w:iCs/>
          <w:color w:val="auto"/>
          <w:sz w:val="24"/>
          <w:szCs w:val="24"/>
        </w:rPr>
        <w:t>е, ё, ю, 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Двойное значение букв </w:t>
      </w:r>
      <w:r w:rsidRPr="00B417EB">
        <w:rPr>
          <w:rFonts w:ascii="Times New Roman" w:eastAsia="Calibri" w:hAnsi="Times New Roman" w:cs="Times New Roman"/>
          <w:i/>
          <w:iCs/>
          <w:color w:val="auto"/>
          <w:sz w:val="24"/>
          <w:szCs w:val="24"/>
        </w:rPr>
        <w:t xml:space="preserve">е, ё, ю, я </w:t>
      </w:r>
      <w:r w:rsidRPr="00B417EB">
        <w:rPr>
          <w:rFonts w:ascii="Times New Roman" w:eastAsia="Calibri" w:hAnsi="Times New Roman" w:cs="Times New Roman"/>
          <w:color w:val="auto"/>
          <w:sz w:val="24"/>
          <w:szCs w:val="24"/>
        </w:rPr>
        <w:t xml:space="preserve">(в зависимости от места в слове): обозначение гласного звука и мягкости предшествующего согласного звука; обозначение двух звуков: звука </w:t>
      </w:r>
      <w:r w:rsidRPr="00B417EB">
        <w:rPr>
          <w:rFonts w:ascii="Times New Roman" w:eastAsia="Calibri" w:hAnsi="Times New Roman" w:cs="Times New Roman"/>
          <w:i/>
          <w:iCs/>
          <w:noProof/>
          <w:color w:val="auto"/>
          <w:sz w:val="24"/>
          <w:szCs w:val="24"/>
        </w:rPr>
        <w:t></w:t>
      </w:r>
      <w:r w:rsidRPr="00B417EB">
        <w:rPr>
          <w:rFonts w:ascii="Times New Roman" w:eastAsia="Calibri" w:hAnsi="Times New Roman" w:cs="Times New Roman"/>
          <w:i/>
          <w:iCs/>
          <w:color w:val="auto"/>
          <w:sz w:val="24"/>
          <w:szCs w:val="24"/>
        </w:rPr>
        <w:t>й'</w:t>
      </w:r>
      <w:r w:rsidRPr="00B417EB">
        <w:rPr>
          <w:rFonts w:ascii="Times New Roman" w:eastAsia="Calibri" w:hAnsi="Times New Roman" w:cs="Times New Roman"/>
          <w:i/>
          <w:iCs/>
          <w:noProof/>
          <w:color w:val="auto"/>
          <w:sz w:val="24"/>
          <w:szCs w:val="24"/>
        </w:rPr>
        <w:t></w:t>
      </w:r>
      <w:r w:rsidRPr="00B417EB">
        <w:rPr>
          <w:rFonts w:ascii="Times New Roman" w:eastAsia="Calibri" w:hAnsi="Times New Roman" w:cs="Times New Roman"/>
          <w:color w:val="auto"/>
          <w:sz w:val="24"/>
          <w:szCs w:val="24"/>
        </w:rPr>
        <w:t xml:space="preserve"> и гласного </w:t>
      </w:r>
      <w:r w:rsidRPr="00B417EB">
        <w:rPr>
          <w:rFonts w:ascii="Times New Roman" w:eastAsia="Calibri" w:hAnsi="Times New Roman" w:cs="Times New Roman"/>
          <w:i/>
          <w:iCs/>
          <w:color w:val="auto"/>
          <w:sz w:val="24"/>
          <w:szCs w:val="24"/>
        </w:rPr>
        <w:t xml:space="preserve">а, о, у, э </w:t>
      </w:r>
      <w:r w:rsidRPr="00B417EB">
        <w:rPr>
          <w:rFonts w:ascii="Times New Roman" w:eastAsia="Calibri" w:hAnsi="Times New Roman" w:cs="Times New Roman"/>
          <w:color w:val="auto"/>
          <w:sz w:val="24"/>
          <w:szCs w:val="24"/>
        </w:rPr>
        <w:t>(в абсолютном начале слова, после гласных, после разделительных мягкого и твердого знаков).</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i/>
          <w:iCs/>
          <w:color w:val="auto"/>
          <w:sz w:val="24"/>
          <w:szCs w:val="24"/>
        </w:rPr>
      </w:pPr>
      <w:r w:rsidRPr="00B417EB">
        <w:rPr>
          <w:rFonts w:ascii="Times New Roman" w:eastAsia="Calibri" w:hAnsi="Times New Roman" w:cs="Times New Roman"/>
          <w:b/>
          <w:bCs/>
          <w:color w:val="auto"/>
          <w:sz w:val="24"/>
          <w:szCs w:val="24"/>
        </w:rPr>
        <w:t xml:space="preserve">Буквы </w:t>
      </w:r>
      <w:r w:rsidRPr="00B417EB">
        <w:rPr>
          <w:rFonts w:ascii="Times New Roman" w:eastAsia="Calibri" w:hAnsi="Times New Roman" w:cs="Times New Roman"/>
          <w:b/>
          <w:bCs/>
          <w:i/>
          <w:iCs/>
          <w:color w:val="auto"/>
          <w:sz w:val="24"/>
          <w:szCs w:val="24"/>
        </w:rPr>
        <w:t>ь</w:t>
      </w:r>
      <w:r w:rsidRPr="00B417EB">
        <w:rPr>
          <w:rFonts w:ascii="Times New Roman" w:eastAsia="Calibri" w:hAnsi="Times New Roman" w:cs="Times New Roman"/>
          <w:b/>
          <w:bCs/>
          <w:color w:val="auto"/>
          <w:sz w:val="24"/>
          <w:szCs w:val="24"/>
        </w:rPr>
        <w:t xml:space="preserve"> и </w:t>
      </w:r>
      <w:r w:rsidRPr="00B417EB">
        <w:rPr>
          <w:rFonts w:ascii="Times New Roman" w:eastAsia="Calibri" w:hAnsi="Times New Roman" w:cs="Times New Roman"/>
          <w:b/>
          <w:bCs/>
          <w:i/>
          <w:iCs/>
          <w:color w:val="auto"/>
          <w:sz w:val="24"/>
          <w:szCs w:val="24"/>
        </w:rPr>
        <w:t>ъ.</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Буквы </w:t>
      </w:r>
      <w:r w:rsidRPr="00B417EB">
        <w:rPr>
          <w:rFonts w:ascii="Times New Roman" w:eastAsia="Calibri" w:hAnsi="Times New Roman" w:cs="Times New Roman"/>
          <w:i/>
          <w:iCs/>
          <w:color w:val="auto"/>
          <w:sz w:val="24"/>
          <w:szCs w:val="24"/>
        </w:rPr>
        <w:t xml:space="preserve">ь </w:t>
      </w:r>
      <w:r w:rsidRPr="00B417EB">
        <w:rPr>
          <w:rFonts w:ascii="Times New Roman" w:eastAsia="Calibri" w:hAnsi="Times New Roman" w:cs="Times New Roman"/>
          <w:color w:val="auto"/>
          <w:sz w:val="24"/>
          <w:szCs w:val="24"/>
        </w:rPr>
        <w:t xml:space="preserve">и </w:t>
      </w:r>
      <w:r w:rsidRPr="00B417EB">
        <w:rPr>
          <w:rFonts w:ascii="Times New Roman" w:eastAsia="Calibri" w:hAnsi="Times New Roman" w:cs="Times New Roman"/>
          <w:i/>
          <w:iCs/>
          <w:color w:val="auto"/>
          <w:sz w:val="24"/>
          <w:szCs w:val="24"/>
        </w:rPr>
        <w:t xml:space="preserve">ъ, </w:t>
      </w:r>
      <w:r w:rsidRPr="00B417EB">
        <w:rPr>
          <w:rFonts w:ascii="Times New Roman" w:eastAsia="Calibri" w:hAnsi="Times New Roman" w:cs="Times New Roman"/>
          <w:color w:val="auto"/>
          <w:sz w:val="24"/>
          <w:szCs w:val="24"/>
        </w:rPr>
        <w:t>не обозначающие звуков.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Обозначение мягкости согласных звуков с помощью мягкого знака.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Употребление </w:t>
      </w:r>
      <w:r w:rsidRPr="00B417EB">
        <w:rPr>
          <w:rFonts w:ascii="Times New Roman" w:eastAsia="Calibri" w:hAnsi="Times New Roman" w:cs="Times New Roman"/>
          <w:i/>
          <w:iCs/>
          <w:color w:val="auto"/>
          <w:sz w:val="24"/>
          <w:szCs w:val="24"/>
        </w:rPr>
        <w:t xml:space="preserve">ь </w:t>
      </w:r>
      <w:r w:rsidRPr="00B417EB">
        <w:rPr>
          <w:rFonts w:ascii="Times New Roman" w:eastAsia="Calibri" w:hAnsi="Times New Roman" w:cs="Times New Roman"/>
          <w:color w:val="auto"/>
          <w:sz w:val="24"/>
          <w:szCs w:val="24"/>
        </w:rPr>
        <w:t xml:space="preserve">и </w:t>
      </w:r>
      <w:r w:rsidRPr="00B417EB">
        <w:rPr>
          <w:rFonts w:ascii="Times New Roman" w:eastAsia="Calibri" w:hAnsi="Times New Roman" w:cs="Times New Roman"/>
          <w:i/>
          <w:iCs/>
          <w:color w:val="auto"/>
          <w:sz w:val="24"/>
          <w:szCs w:val="24"/>
        </w:rPr>
        <w:t xml:space="preserve">ъ </w:t>
      </w:r>
      <w:r w:rsidRPr="00B417EB">
        <w:rPr>
          <w:rFonts w:ascii="Times New Roman" w:eastAsia="Calibri" w:hAnsi="Times New Roman" w:cs="Times New Roman"/>
          <w:color w:val="auto"/>
          <w:sz w:val="24"/>
          <w:szCs w:val="24"/>
        </w:rPr>
        <w:t>как разделительных знаков.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color w:val="auto"/>
          <w:sz w:val="24"/>
          <w:szCs w:val="24"/>
        </w:rPr>
        <w:t xml:space="preserve">Обозначение на письме мягкости предшествующего согласного звука с помощью мягкого знака и букв </w:t>
      </w:r>
      <w:r w:rsidRPr="00B417EB">
        <w:rPr>
          <w:rFonts w:ascii="Times New Roman" w:eastAsia="Calibri" w:hAnsi="Times New Roman" w:cs="Times New Roman"/>
          <w:i/>
          <w:iCs/>
          <w:color w:val="auto"/>
          <w:sz w:val="24"/>
          <w:szCs w:val="24"/>
        </w:rPr>
        <w:t>я, и, ю, е, ё.</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Сравнение слов с разделительным мягким знаком и мягким знаком как показателем мягкости согласных.</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Правописание слов с разделительными твердым и мягким знаками (первоначальные наблюдения).</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Повторение – мать учения! Старинные азбуки и буквари.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 буква, слово (как знак с единством значения и звучания).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Старинные азбуки, старые названия букв. Назначение азбук. Их обучающая и воспитательная роль.</w:t>
      </w:r>
    </w:p>
    <w:p w:rsidR="00B417EB" w:rsidRPr="00B417EB" w:rsidRDefault="00B417EB" w:rsidP="00B417EB">
      <w:pPr>
        <w:autoSpaceDE w:val="0"/>
        <w:autoSpaceDN w:val="0"/>
        <w:adjustRightInd w:val="0"/>
        <w:spacing w:before="60" w:after="6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b/>
          <w:bCs/>
          <w:color w:val="auto"/>
          <w:sz w:val="24"/>
          <w:szCs w:val="24"/>
        </w:rPr>
        <w:t xml:space="preserve">III. Про все на свете </w:t>
      </w:r>
      <w:r w:rsidRPr="00B417EB">
        <w:rPr>
          <w:rFonts w:ascii="Times New Roman" w:eastAsia="Calibri" w:hAnsi="Times New Roman" w:cs="Times New Roman"/>
          <w:b/>
          <w:bCs/>
          <w:i/>
          <w:iCs/>
          <w:color w:val="auto"/>
          <w:sz w:val="24"/>
          <w:szCs w:val="24"/>
        </w:rPr>
        <w:t xml:space="preserve">(послебукварный этап) </w:t>
      </w:r>
      <w:r w:rsidRPr="00B417EB">
        <w:rPr>
          <w:rFonts w:ascii="Times New Roman" w:eastAsia="Calibri" w:hAnsi="Times New Roman" w:cs="Times New Roman"/>
          <w:b/>
          <w:bCs/>
          <w:color w:val="auto"/>
          <w:sz w:val="24"/>
          <w:szCs w:val="24"/>
        </w:rPr>
        <w:t>(</w:t>
      </w:r>
      <w:r w:rsidR="00F51197">
        <w:rPr>
          <w:rFonts w:ascii="Times New Roman" w:eastAsia="Calibri" w:hAnsi="Times New Roman" w:cs="Times New Roman"/>
          <w:b/>
          <w:bCs/>
          <w:color w:val="auto"/>
          <w:sz w:val="24"/>
          <w:szCs w:val="24"/>
        </w:rPr>
        <w:t>3</w:t>
      </w:r>
      <w:r w:rsidRPr="00B417EB">
        <w:rPr>
          <w:rFonts w:ascii="Times New Roman" w:eastAsia="Calibri" w:hAnsi="Times New Roman" w:cs="Times New Roman"/>
          <w:b/>
          <w:bCs/>
          <w:color w:val="auto"/>
          <w:sz w:val="24"/>
          <w:szCs w:val="24"/>
        </w:rPr>
        <w:t xml:space="preserve"> ч).</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Общение. Позитивная модель общения, основанная на доброжелательности и внимании к собеседнику.</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Устная и письменная речь. Слово, его звуковая (буквенная) форма и значение (содержание).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Звуко-слоговой состав слов.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Слово и предложение.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Знаки препинания в конце предложения.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Заглавная буква в начале предложения; точка, вопросительный или восклицательный знак.</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Простейший анализ предложений. Порядок и смысл слов в предложении, их взаимосвязь.</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Правила орфографии и пунктуации. Словарные слова.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Основное внимание в период обучения грамоте (чтение) отводится изучению письменной речи и вырабатыванию фонематического слуха учащихся. Параллельно с освоением письменных форм речевого общения (умениями читать и писать) идет совершенствование устных форм общения (умений слушать и говорить). Поэтому ключевым понятием в содержании обучения грамоте является понятие «общение», которое рассматривается не статично, а разворачивается в форме деятельности.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После обучения грамоте начинается раздельное изучение русского языка и литературного чтения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b/>
          <w:bCs/>
          <w:color w:val="auto"/>
          <w:sz w:val="24"/>
          <w:szCs w:val="24"/>
        </w:rPr>
      </w:pPr>
      <w:r w:rsidRPr="00B417EB">
        <w:rPr>
          <w:rFonts w:ascii="Times New Roman" w:eastAsia="Calibri" w:hAnsi="Times New Roman" w:cs="Times New Roman"/>
          <w:color w:val="auto"/>
          <w:sz w:val="24"/>
          <w:szCs w:val="24"/>
        </w:rPr>
        <w:t xml:space="preserve">Содержание </w:t>
      </w:r>
      <w:r w:rsidRPr="00B417EB">
        <w:rPr>
          <w:rFonts w:ascii="Times New Roman" w:eastAsia="Calibri" w:hAnsi="Times New Roman" w:cs="Times New Roman"/>
          <w:b/>
          <w:color w:val="auto"/>
          <w:sz w:val="24"/>
          <w:szCs w:val="24"/>
        </w:rPr>
        <w:t>б</w:t>
      </w:r>
      <w:r w:rsidR="00F51197">
        <w:rPr>
          <w:rFonts w:ascii="Times New Roman" w:eastAsia="Calibri" w:hAnsi="Times New Roman" w:cs="Times New Roman"/>
          <w:b/>
          <w:color w:val="auto"/>
          <w:sz w:val="24"/>
          <w:szCs w:val="24"/>
        </w:rPr>
        <w:t>лока 2 «Литературное чтение» (20</w:t>
      </w:r>
      <w:r w:rsidRPr="00B417EB">
        <w:rPr>
          <w:rFonts w:ascii="Times New Roman" w:eastAsia="Calibri" w:hAnsi="Times New Roman" w:cs="Times New Roman"/>
          <w:b/>
          <w:color w:val="auto"/>
          <w:sz w:val="24"/>
          <w:szCs w:val="24"/>
        </w:rPr>
        <w:t xml:space="preserve"> ч.)</w:t>
      </w:r>
      <w:r w:rsidRPr="00B417EB">
        <w:rPr>
          <w:rFonts w:ascii="Times New Roman" w:eastAsia="Calibri" w:hAnsi="Times New Roman" w:cs="Times New Roman"/>
          <w:color w:val="auto"/>
          <w:sz w:val="24"/>
          <w:szCs w:val="24"/>
        </w:rPr>
        <w:t xml:space="preserve"> представлено следующими </w:t>
      </w:r>
      <w:r w:rsidRPr="00B417EB">
        <w:rPr>
          <w:rFonts w:ascii="Times New Roman" w:eastAsia="Calibri" w:hAnsi="Times New Roman" w:cs="Times New Roman"/>
          <w:b/>
          <w:bCs/>
          <w:color w:val="auto"/>
          <w:spacing w:val="45"/>
          <w:sz w:val="24"/>
          <w:szCs w:val="24"/>
        </w:rPr>
        <w:t>разделами</w:t>
      </w:r>
      <w:r w:rsidRPr="00B417EB">
        <w:rPr>
          <w:rFonts w:ascii="Times New Roman" w:eastAsia="Calibri" w:hAnsi="Times New Roman" w:cs="Times New Roman"/>
          <w:b/>
          <w:bCs/>
          <w:color w:val="auto"/>
          <w:sz w:val="24"/>
          <w:szCs w:val="24"/>
        </w:rPr>
        <w:t>:</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«Виды речевой деятельности. Культура речевого общения»;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«Виды работы с текстом. Коммуникативно-познавательная деятельность»;</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«Работа с художественным произведением. Эстетическая и духовно-нравственная деятельность»;</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«Круг детского чтения. Культура читательской деятельности».</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 xml:space="preserve"> «Виды речевой деятельности. Культура речевого общения»</w:t>
      </w:r>
      <w:r w:rsidRPr="00B417EB">
        <w:rPr>
          <w:rFonts w:ascii="Times New Roman" w:eastAsia="Calibri" w:hAnsi="Times New Roman" w:cs="Times New Roman"/>
          <w:color w:val="auto"/>
          <w:sz w:val="24"/>
          <w:szCs w:val="24"/>
        </w:rPr>
        <w:t>ориентирован на совершенствование всех видов коммуникативно-речевой деятельности: умений читать и писать, слушать и говорить, использовать различные виды речевой деятельности в разных ситуациях общения.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Программа предусматривает поэтапную выработкунавыка чтения: от </w:t>
      </w:r>
      <w:r w:rsidR="00716CCC" w:rsidRPr="00B417EB">
        <w:rPr>
          <w:rFonts w:ascii="Times New Roman" w:eastAsia="Calibri" w:hAnsi="Times New Roman" w:cs="Times New Roman"/>
          <w:color w:val="auto"/>
          <w:sz w:val="24"/>
          <w:szCs w:val="24"/>
        </w:rPr>
        <w:t>громко речевой</w:t>
      </w:r>
      <w:r w:rsidRPr="00B417EB">
        <w:rPr>
          <w:rFonts w:ascii="Times New Roman" w:eastAsia="Calibri" w:hAnsi="Times New Roman" w:cs="Times New Roman"/>
          <w:color w:val="auto"/>
          <w:sz w:val="24"/>
          <w:szCs w:val="24"/>
        </w:rPr>
        <w:t xml:space="preserve"> формы (чтение вслух) до чтения про себя. От плавного слогового чтения вслух учащиеся постепенно переходят к активному освоению приемов целостного (синтетического) чтения в пределах слова (чтение целыми словами). Затем они овладевают умением интонационно объединять слова в словосочетания и предложения, упражняются в темповом чтении, которое обеспечивает лучшее понимание прочитанного, осваивают смысловое чтение, наращивают скорость чтения (беглое чтение), овладевают чтением про себя.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Содержание курса включает выработку умения слушать речь (высказывание), основой которого являются внимание к речи собеседника, способность ее анализировать, выделять главное, задавать уточняющие вопросы.</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Умение говорить (высказывать свое мнение, задавать вопросы и отвечать на них, вести диалог и строить монолог) обеспечивается включением в содержание литературного чтения материала о правилах речевого этикета, ситуациях и условиях общения (кто, что и кому говорит? как и зачем?). Обучающиеся учатся ставить перед собой цель (что я хочу сказать?), корректировать и контролировать свое высказывание, оценивать его, терпеливо выслушивать других, проявляя уважение к мнению собеседника.</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 xml:space="preserve"> «Виды работы с текстом. Коммуникативно-познавательная деятельность» </w:t>
      </w:r>
      <w:r w:rsidRPr="00B417EB">
        <w:rPr>
          <w:rFonts w:ascii="Times New Roman" w:eastAsia="Calibri" w:hAnsi="Times New Roman" w:cs="Times New Roman"/>
          <w:color w:val="auto"/>
          <w:sz w:val="24"/>
          <w:szCs w:val="24"/>
        </w:rPr>
        <w:t xml:space="preserve">предусматривает освоение учащимися разнообразных речевых умений при работе с текстами произведений (подбор заглавий к тексту, полный пересказ прочитанного текста), а также решение различных коммуникативно-речевых задач. </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 xml:space="preserve"> «Работа с художественным произведением. Эстетическая и духовно-нравственная деятельность» </w:t>
      </w:r>
      <w:r w:rsidRPr="00B417EB">
        <w:rPr>
          <w:rFonts w:ascii="Times New Roman" w:eastAsia="Calibri" w:hAnsi="Times New Roman" w:cs="Times New Roman"/>
          <w:color w:val="auto"/>
          <w:sz w:val="24"/>
          <w:szCs w:val="24"/>
        </w:rPr>
        <w:t>нацелен на совершенствование художественно-эстетической деятельности, нравственно-этических представлений и активизацию творческой деятельности учащихся средствами художественной литературы. Дети учатся различать способы изображения мира в художественных и познавательных текстах (с помощью учителя), понимать различия в познании мира с помощью научно-понятийного и художественно-образного мышления, создавать собственные тексты.</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Предусмотрено знакомство детей не только с лучшими образцами художественной литературы, но и с произведениями других видов искусства.</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Учащиеся должны научиться понимать и ценить художественное произведение.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 содержание литературного чтения включен элементарный анализ художественного произведения, который строится по принципу «синтез – анализ – синтез»: учащиеся сначала воспринимают текст целиком, потом его читают и анализируют, а затем вновь обращаются к тексту в целом, сравнивая его начало и конец, сопоставляя главную мысль с заглавием и содержанием текста, давая ему художественно-эстетическую оценку.</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При анализе литературного произведения на первый план выдвигается изучение художественного образа (без терминологии), воплощенного в слове. Слово в художественном тексте становится объектом внимания юного читателя на всех этапах чтения. При анализе художественного текста слово как средство художественной выразительности (эпитеты, сравнения и др.) рассматривается не само по себе, не изолированно, а в образной системе всего произведения, в его реальном контексте, который наполняет смыслом и значением не только образные, но и нейтральные слова и выражения.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Определены для разбора только те средства художественной выразительности, которые доступны младшим школьникам, помогают им почувствовать целостность художественного образа и полноценно осмыслить его.</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 содержание литературного чтения включены доступные детям элементарные представления о теме и проблематике художественного произведения, его нравственно-эстетических ценностях, словесно-художественной форме и построении (композиции) произведения.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Предусмотрен анализ произведения на разных уровнях: уровне сюжета (разбор событий и знакомство с героями); уровне героя (мотивы поступка героя, отношение к нему читателя); уровне автора (отношение автора к своим героям, его замысел и общий смысл прочитанного). Дети, проникая в тайны художественного творчества, осмысливают нравственные ценности (дружба, уважение, забота о других, доброжелательность), получают радость и удовольствие от чтения, учатся выражать свое отношение к героям через выразительное чтение.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В содержание раздела включено совершенствование умений, связанных с наблюдением за миром природы и поведением животных. </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С целью совершенствования стимулирования творческой активности обучающихся вводятся приемы театральной драматизации произведений.  </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«Круг детского чтения. Культура читательской деятельности»</w:t>
      </w:r>
      <w:r w:rsidRPr="00B417EB">
        <w:rPr>
          <w:rFonts w:ascii="Times New Roman" w:eastAsia="Calibri" w:hAnsi="Times New Roman" w:cs="Times New Roman"/>
          <w:color w:val="auto"/>
          <w:sz w:val="24"/>
          <w:szCs w:val="24"/>
        </w:rPr>
        <w:t xml:space="preserve"> определяет содержание и выбор книг для чтения. В круг детского чтения входят произведения отечественных и зарубежных классиков (художественные и научно-познавательные), произведения детской литературы современных писателей России и других стран, а также произведения устного народного творчества из золотого фонда детской литературы (сказки, былины, песенки, пословицы, загадки и пр.).  </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Тематические разделы программы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разных авторов на одну и ту же тему. Разнообразие тематики обогащает социально-нравственный опыт, расширяет познавательные интересы ребенка, развивает читательскую самостоятельность, формирует культуру чтения.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Произведения, включенные в круг детского чтения, имеют большое значение для нравственно-эстетического воспитания и духовно-нравственного развития младших школьников</w:t>
      </w:r>
    </w:p>
    <w:p w:rsidR="00B417EB" w:rsidRPr="00B417EB" w:rsidRDefault="00B417EB" w:rsidP="00B417EB">
      <w:pPr>
        <w:spacing w:after="0" w:line="276" w:lineRule="auto"/>
        <w:ind w:left="360"/>
        <w:jc w:val="center"/>
        <w:rPr>
          <w:rFonts w:ascii="Times New Roman" w:eastAsia="Times New Roman" w:hAnsi="Times New Roman" w:cs="Times New Roman"/>
          <w:b/>
          <w:bCs/>
          <w:color w:val="auto"/>
          <w:sz w:val="24"/>
          <w:szCs w:val="24"/>
          <w:lang w:eastAsia="ru-RU"/>
        </w:rPr>
      </w:pPr>
      <w:r w:rsidRPr="00B417EB">
        <w:rPr>
          <w:rFonts w:ascii="Times New Roman" w:eastAsia="Times New Roman" w:hAnsi="Times New Roman" w:cs="Times New Roman"/>
          <w:b/>
          <w:bCs/>
          <w:color w:val="auto"/>
          <w:sz w:val="24"/>
          <w:szCs w:val="24"/>
          <w:lang w:eastAsia="ru-RU"/>
        </w:rPr>
        <w:t>ОПИСАНИЕ  МЕСТА УЧЕБНОГО ПРЕДМЕТА В УЧЕБНОМ ПЛАНЕ</w:t>
      </w:r>
    </w:p>
    <w:p w:rsidR="00B417EB" w:rsidRPr="00B417EB" w:rsidRDefault="00B417EB" w:rsidP="00B417EB">
      <w:pPr>
        <w:spacing w:after="0" w:line="240" w:lineRule="auto"/>
        <w:ind w:left="0"/>
        <w:rPr>
          <w:rFonts w:ascii="Times New Roman" w:eastAsia="Times New Roman" w:hAnsi="Times New Roman" w:cs="Times New Roman"/>
          <w:color w:val="auto"/>
          <w:sz w:val="24"/>
          <w:szCs w:val="24"/>
          <w:lang w:eastAsia="ru-RU"/>
        </w:rPr>
      </w:pPr>
    </w:p>
    <w:p w:rsidR="00B417EB" w:rsidRPr="00B417EB" w:rsidRDefault="00B417EB"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В учебном плане на изучение учебного предмета «обучение грамоте» и «литературное чтение»   в 1 классе предусмотрено  66 часов (2 часа в неделю, 33 учебные недели)</w:t>
      </w:r>
    </w:p>
    <w:p w:rsidR="00B417EB" w:rsidRPr="00B417EB" w:rsidRDefault="00B417EB" w:rsidP="00B417EB">
      <w:pPr>
        <w:autoSpaceDE w:val="0"/>
        <w:autoSpaceDN w:val="0"/>
        <w:adjustRightInd w:val="0"/>
        <w:spacing w:after="0" w:line="264" w:lineRule="auto"/>
        <w:ind w:left="0"/>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из них на обучение грамоте-46</w:t>
      </w:r>
      <w:r w:rsidRPr="00B417EB">
        <w:rPr>
          <w:rFonts w:ascii="Times New Roman" w:eastAsia="Calibri" w:hAnsi="Times New Roman" w:cs="Times New Roman"/>
          <w:color w:val="auto"/>
          <w:sz w:val="24"/>
          <w:szCs w:val="24"/>
        </w:rPr>
        <w:t xml:space="preserve"> ч</w:t>
      </w:r>
      <w:r>
        <w:rPr>
          <w:rFonts w:ascii="Times New Roman" w:eastAsia="Calibri" w:hAnsi="Times New Roman" w:cs="Times New Roman"/>
          <w:color w:val="auto"/>
          <w:sz w:val="24"/>
          <w:szCs w:val="24"/>
        </w:rPr>
        <w:t>асов и на литературное чтение-20</w:t>
      </w:r>
      <w:r w:rsidRPr="00B417EB">
        <w:rPr>
          <w:rFonts w:ascii="Times New Roman" w:eastAsia="Calibri" w:hAnsi="Times New Roman" w:cs="Times New Roman"/>
          <w:color w:val="auto"/>
          <w:sz w:val="24"/>
          <w:szCs w:val="24"/>
        </w:rPr>
        <w:t xml:space="preserve"> часов. В связи с этим произошло уплотнение программы по следующим разделам:</w:t>
      </w:r>
    </w:p>
    <w:p w:rsidR="00B417EB" w:rsidRPr="00B417EB" w:rsidRDefault="00B417EB" w:rsidP="00B417EB">
      <w:pPr>
        <w:spacing w:after="0" w:line="276" w:lineRule="auto"/>
        <w:ind w:left="0"/>
        <w:rPr>
          <w:rFonts w:ascii="Times New Roman" w:eastAsia="Times New Roman" w:hAnsi="Times New Roman" w:cs="Times New Roman"/>
          <w:color w:val="auto"/>
          <w:sz w:val="24"/>
          <w:szCs w:val="24"/>
          <w:lang w:eastAsia="ru-RU"/>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
        <w:gridCol w:w="4747"/>
        <w:gridCol w:w="3260"/>
      </w:tblGrid>
      <w:tr w:rsidR="002F1136" w:rsidRPr="00B417EB" w:rsidTr="002F1136">
        <w:tc>
          <w:tcPr>
            <w:tcW w:w="465" w:type="dxa"/>
            <w:tcBorders>
              <w:top w:val="single" w:sz="4" w:space="0" w:color="auto"/>
              <w:left w:val="single" w:sz="4" w:space="0" w:color="auto"/>
              <w:bottom w:val="single" w:sz="4" w:space="0" w:color="auto"/>
              <w:right w:val="single" w:sz="4" w:space="0" w:color="auto"/>
            </w:tcBorders>
            <w:hideMark/>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w:t>
            </w:r>
          </w:p>
        </w:tc>
        <w:tc>
          <w:tcPr>
            <w:tcW w:w="4747" w:type="dxa"/>
            <w:tcBorders>
              <w:top w:val="single" w:sz="4" w:space="0" w:color="auto"/>
              <w:left w:val="single" w:sz="4" w:space="0" w:color="auto"/>
              <w:bottom w:val="single" w:sz="4" w:space="0" w:color="auto"/>
              <w:right w:val="single" w:sz="4" w:space="0" w:color="auto"/>
            </w:tcBorders>
            <w:hideMark/>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Содержание по блокам , разделам</w:t>
            </w:r>
          </w:p>
        </w:tc>
        <w:tc>
          <w:tcPr>
            <w:tcW w:w="3260"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Планируемое количество часов учителем</w:t>
            </w:r>
          </w:p>
        </w:tc>
      </w:tr>
      <w:tr w:rsidR="002F1136" w:rsidRPr="00B417EB" w:rsidTr="002F1136">
        <w:tc>
          <w:tcPr>
            <w:tcW w:w="465"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p>
        </w:tc>
        <w:tc>
          <w:tcPr>
            <w:tcW w:w="4747"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ОБУЧЕНИЕ ГРАМОТЕ </w:t>
            </w:r>
          </w:p>
        </w:tc>
        <w:tc>
          <w:tcPr>
            <w:tcW w:w="3260"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                      46</w:t>
            </w:r>
          </w:p>
        </w:tc>
      </w:tr>
      <w:tr w:rsidR="002F1136" w:rsidRPr="00B417EB" w:rsidTr="002F1136">
        <w:tc>
          <w:tcPr>
            <w:tcW w:w="465"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jc w:val="center"/>
              <w:rPr>
                <w:rFonts w:ascii="Times New Roman" w:eastAsia="Times New Roman" w:hAnsi="Times New Roman" w:cs="Times New Roman"/>
                <w:color w:val="auto"/>
                <w:sz w:val="24"/>
                <w:szCs w:val="24"/>
                <w:lang w:eastAsia="ru-RU"/>
              </w:rPr>
            </w:pPr>
          </w:p>
        </w:tc>
        <w:tc>
          <w:tcPr>
            <w:tcW w:w="4747"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ЛИТЕРАТУРНОЕ ЧТЕНИЕ</w:t>
            </w:r>
          </w:p>
        </w:tc>
        <w:tc>
          <w:tcPr>
            <w:tcW w:w="3260" w:type="dxa"/>
            <w:tcBorders>
              <w:top w:val="single" w:sz="4" w:space="0" w:color="auto"/>
              <w:left w:val="single" w:sz="4" w:space="0" w:color="auto"/>
              <w:bottom w:val="single" w:sz="4" w:space="0" w:color="auto"/>
              <w:right w:val="single" w:sz="4" w:space="0" w:color="auto"/>
            </w:tcBorders>
          </w:tcPr>
          <w:p w:rsidR="002F1136" w:rsidRPr="00B417EB" w:rsidRDefault="002F1136" w:rsidP="00B417EB">
            <w:pPr>
              <w:spacing w:after="0" w:line="240" w:lineRule="auto"/>
              <w:ind w:left="0"/>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20</w:t>
            </w:r>
          </w:p>
        </w:tc>
      </w:tr>
    </w:tbl>
    <w:p w:rsidR="00B417EB" w:rsidRPr="00B417EB" w:rsidRDefault="00B417EB" w:rsidP="00B417EB">
      <w:pPr>
        <w:shd w:val="clear" w:color="auto" w:fill="FFFFFF"/>
        <w:spacing w:after="0" w:line="240" w:lineRule="auto"/>
        <w:ind w:left="0" w:right="567"/>
        <w:rPr>
          <w:rFonts w:ascii="Times New Roman" w:eastAsia="Times New Roman" w:hAnsi="Times New Roman" w:cs="Times New Roman"/>
          <w:color w:val="auto"/>
          <w:sz w:val="24"/>
          <w:szCs w:val="24"/>
          <w:lang w:eastAsia="ru-RU"/>
        </w:rPr>
      </w:pPr>
    </w:p>
    <w:p w:rsidR="00B417EB" w:rsidRPr="00B417EB" w:rsidRDefault="00B417EB" w:rsidP="00B417EB">
      <w:pPr>
        <w:shd w:val="clear" w:color="auto" w:fill="FFFFFF"/>
        <w:tabs>
          <w:tab w:val="left" w:leader="underscore" w:pos="10290"/>
        </w:tabs>
        <w:autoSpaceDE w:val="0"/>
        <w:autoSpaceDN w:val="0"/>
        <w:adjustRightInd w:val="0"/>
        <w:spacing w:before="210" w:after="120" w:line="264" w:lineRule="auto"/>
        <w:ind w:left="0"/>
        <w:jc w:val="center"/>
        <w:rPr>
          <w:rFonts w:ascii="Times New Roman" w:eastAsia="Calibri" w:hAnsi="Times New Roman" w:cs="Times New Roman"/>
          <w:b/>
          <w:bCs/>
          <w:caps/>
          <w:color w:val="auto"/>
          <w:sz w:val="24"/>
          <w:szCs w:val="24"/>
        </w:rPr>
      </w:pPr>
      <w:r w:rsidRPr="00B417EB">
        <w:rPr>
          <w:rFonts w:ascii="Times New Roman" w:eastAsia="Calibri" w:hAnsi="Times New Roman" w:cs="Times New Roman"/>
          <w:b/>
          <w:bCs/>
          <w:caps/>
          <w:color w:val="auto"/>
          <w:sz w:val="24"/>
          <w:szCs w:val="24"/>
        </w:rPr>
        <w:t xml:space="preserve">Описание ценностных ориентиров содержания </w:t>
      </w:r>
      <w:r w:rsidRPr="00B417EB">
        <w:rPr>
          <w:rFonts w:ascii="Times New Roman" w:eastAsia="Calibri" w:hAnsi="Times New Roman" w:cs="Times New Roman"/>
          <w:b/>
          <w:bCs/>
          <w:caps/>
          <w:color w:val="auto"/>
          <w:sz w:val="24"/>
          <w:szCs w:val="24"/>
        </w:rPr>
        <w:br/>
        <w:t>учебного предмета</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 процессе восприятия художественного произведения реализуется духовно-нравственное воспитание учащихся.</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Литературное чтение как вид искусства знакомит учащихся с нравственно-эстетическими ценностями своего народа и человечества, способствует воспитанию личностных качеств, соответствующих национальным и общечеловеческим ценностям.</w:t>
      </w:r>
    </w:p>
    <w:p w:rsidR="00B417EB" w:rsidRPr="00B417EB" w:rsidRDefault="00B417EB" w:rsidP="00B417EB">
      <w:pPr>
        <w:autoSpaceDE w:val="0"/>
        <w:autoSpaceDN w:val="0"/>
        <w:adjustRightInd w:val="0"/>
        <w:spacing w:after="0" w:line="264" w:lineRule="auto"/>
        <w:ind w:left="0" w:firstLine="360"/>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Совершенствуется техника чтения, качество чтения, особенно осмысленность.</w:t>
      </w:r>
    </w:p>
    <w:p w:rsidR="00B417EB" w:rsidRPr="00B417EB" w:rsidRDefault="00B417EB" w:rsidP="00B417EB">
      <w:pPr>
        <w:shd w:val="clear" w:color="auto" w:fill="FFFFFF"/>
        <w:tabs>
          <w:tab w:val="left" w:leader="underscore" w:pos="10290"/>
        </w:tabs>
        <w:autoSpaceDE w:val="0"/>
        <w:autoSpaceDN w:val="0"/>
        <w:adjustRightInd w:val="0"/>
        <w:spacing w:before="210" w:after="120" w:line="264" w:lineRule="auto"/>
        <w:ind w:left="0"/>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Читая и анализируя произведения, ребенок задумывается над вечными вопросами (базовыми ценностями): добром, справедливостью, правдой и т. д. Огромную роль в этом играет эмоциональное восприятие произведения, которое способствует совершенствованию умений различать, понимать и контролировать свои эмоции позитивно и конструктивно.</w:t>
      </w:r>
    </w:p>
    <w:p w:rsidR="00B417EB" w:rsidRPr="00B417EB" w:rsidRDefault="00B417EB" w:rsidP="00B417EB">
      <w:pPr>
        <w:shd w:val="clear" w:color="auto" w:fill="FFFFFF"/>
        <w:tabs>
          <w:tab w:val="left" w:leader="underscore" w:pos="10290"/>
        </w:tabs>
        <w:autoSpaceDE w:val="0"/>
        <w:autoSpaceDN w:val="0"/>
        <w:adjustRightInd w:val="0"/>
        <w:spacing w:before="210" w:after="120" w:line="264" w:lineRule="auto"/>
        <w:ind w:left="0"/>
        <w:jc w:val="center"/>
        <w:rPr>
          <w:rFonts w:ascii="Times New Roman" w:eastAsia="Calibri" w:hAnsi="Times New Roman" w:cs="Times New Roman"/>
          <w:b/>
          <w:bCs/>
          <w:caps/>
          <w:color w:val="auto"/>
          <w:sz w:val="24"/>
          <w:szCs w:val="24"/>
        </w:rPr>
      </w:pPr>
      <w:r w:rsidRPr="00B417EB">
        <w:rPr>
          <w:rFonts w:ascii="Times New Roman" w:eastAsia="Calibri" w:hAnsi="Times New Roman" w:cs="Times New Roman"/>
          <w:b/>
          <w:color w:val="auto"/>
          <w:sz w:val="24"/>
          <w:szCs w:val="24"/>
        </w:rPr>
        <w:t>ЛИЧНОСТНЫЕ, МЕТАПРЕДМЕТНЫЕ И ПРЕДМЕТНЫЕ РЕЗУЛЬТАТЫ ПО ОБУЧЕНИЮ ГРАМОТЕ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Программа обеспечивает достижение следующих личностных, метапредметных и предметных результатов.</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pacing w:val="45"/>
          <w:sz w:val="24"/>
          <w:szCs w:val="24"/>
        </w:rPr>
        <w:t>Личностные результаты</w:t>
      </w:r>
      <w:r w:rsidRPr="00B417EB">
        <w:rPr>
          <w:rFonts w:ascii="Times New Roman" w:eastAsia="Calibri" w:hAnsi="Times New Roman" w:cs="Times New Roman"/>
          <w:color w:val="auto"/>
          <w:sz w:val="24"/>
          <w:szCs w:val="24"/>
        </w:rPr>
        <w:t>:</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ценностей многонационального российского общества; становление гуманистических и демократических ценностных ориентаций;</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самостоятельности и личной ответственности за свои поступки на основе представлений о нравственных нормах;</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этических чувств, доброжелательности и эмоционально-нравственной отзывчивости, понимания других людей и сопереживания их чувствам; понимание значимости позитивного стиля общения, основанного на миролюбии, терпении, сдержанности и доброжелательности;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эстетических потребностей, ценностей и чувств;</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навыков сотрудничества со взрослыми и сверстниками в разных социальных ситуациях, умения не создавать конфликты и находить выход из спорных ситуаций.</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pacing w:val="45"/>
          <w:sz w:val="24"/>
          <w:szCs w:val="24"/>
        </w:rPr>
        <w:t>Метапредметные результаты</w:t>
      </w:r>
      <w:r w:rsidRPr="00B417EB">
        <w:rPr>
          <w:rFonts w:ascii="Times New Roman" w:eastAsia="Calibri" w:hAnsi="Times New Roman" w:cs="Times New Roman"/>
          <w:color w:val="auto"/>
          <w:sz w:val="24"/>
          <w:szCs w:val="24"/>
        </w:rPr>
        <w:t>:</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способность принимать и сохранять цели и задачи учебной деятельности, находить средства ее осуществления;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включаться в обсуждение проблем творческого и поискового характера, усваивать способы их решения;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понимать причины успеха/неуспеха учебной деятельности и способность конструктивно действовать даже в ситуациях неуспеха;</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освоение начальных форм самонаблюдения в процессе познавательной деятельности;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создавать и использовать знаково-символические модели для решения учебных и практических задач;</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сзадачами коммуникации, составление текстов в устной и письменной форме;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следующими логическими действиями: сравнение, анализ, синтез, классификация и 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свое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определение общей цели совместной деятельности и путей ее достижения; умение договариваться о распределении функций и ролей, осуществлять взаимный контроль, адекватно оценивать собственное поведение;</w:t>
      </w:r>
    </w:p>
    <w:p w:rsidR="00B417EB" w:rsidRPr="00B417EB" w:rsidRDefault="00B417EB" w:rsidP="00B417EB">
      <w:pPr>
        <w:shd w:val="clear" w:color="auto" w:fill="FFFFFF"/>
        <w:tabs>
          <w:tab w:val="left" w:pos="390"/>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готовность конструктивно разрешать конфликты с учетом интересов сторон и сотрудничества.</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pacing w:val="45"/>
          <w:sz w:val="24"/>
          <w:szCs w:val="24"/>
        </w:rPr>
        <w:t>Предметные результаты</w:t>
      </w:r>
      <w:r w:rsidRPr="00B417EB">
        <w:rPr>
          <w:rFonts w:ascii="Times New Roman" w:eastAsia="Calibri" w:hAnsi="Times New Roman" w:cs="Times New Roman"/>
          <w:color w:val="auto"/>
          <w:sz w:val="24"/>
          <w:szCs w:val="24"/>
        </w:rPr>
        <w:t>:</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первоначальное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отношения и функции;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понимание слова как двусторонней единицы языка, как взаимосвязи значения и звучания. Практическое усвоение заместительной (знаковой) функции языка;</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позитивного отношения к правильной устной и письменной речи как показателям общей культуры и гражданской позиции человека;</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учебными действиями с языковыми единицами и умение использовать приобретенные знания для решения познавательных, практических и коммуникативных задач.</w:t>
      </w:r>
    </w:p>
    <w:p w:rsidR="00B417EB" w:rsidRPr="00B417EB" w:rsidRDefault="00B417EB" w:rsidP="00B417EB">
      <w:pPr>
        <w:shd w:val="clear" w:color="auto" w:fill="FFFFFF"/>
        <w:tabs>
          <w:tab w:val="left" w:leader="underscore" w:pos="10290"/>
        </w:tabs>
        <w:autoSpaceDE w:val="0"/>
        <w:autoSpaceDN w:val="0"/>
        <w:adjustRightInd w:val="0"/>
        <w:spacing w:before="210" w:after="120" w:line="264" w:lineRule="auto"/>
        <w:ind w:left="0"/>
        <w:rPr>
          <w:rFonts w:ascii="Times New Roman" w:eastAsia="Calibri" w:hAnsi="Times New Roman" w:cs="Times New Roman"/>
          <w:b/>
          <w:bCs/>
          <w:caps/>
          <w:color w:val="auto"/>
          <w:sz w:val="24"/>
          <w:szCs w:val="24"/>
        </w:rPr>
      </w:pPr>
      <w:r w:rsidRPr="00B417EB">
        <w:rPr>
          <w:rFonts w:ascii="Times New Roman" w:eastAsia="Calibri" w:hAnsi="Times New Roman" w:cs="Times New Roman"/>
          <w:b/>
          <w:color w:val="auto"/>
          <w:sz w:val="24"/>
          <w:szCs w:val="24"/>
        </w:rPr>
        <w:t xml:space="preserve">            ЛИЧНОСТНЫЕ, МЕТАПРЕДМЕТНЫЕ И ПРЕДМЕТНЫЕ РЕЗУЛЬТАТЫ</w:t>
      </w:r>
      <w:r w:rsidRPr="00B417EB">
        <w:rPr>
          <w:rFonts w:ascii="Times New Roman" w:eastAsia="Calibri" w:hAnsi="Times New Roman" w:cs="Times New Roman"/>
          <w:b/>
          <w:bCs/>
          <w:caps/>
          <w:color w:val="auto"/>
          <w:sz w:val="24"/>
          <w:szCs w:val="24"/>
        </w:rPr>
        <w:t xml:space="preserve"> по литературному чтению</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При изучении литературного чтения по учебникам «Литературное чтение» для 1–4 классов авторов Л. Ф. Климановой, Л. А. Виноградской и др. достигаются следующие </w:t>
      </w:r>
      <w:r w:rsidRPr="00B417EB">
        <w:rPr>
          <w:rFonts w:ascii="Times New Roman" w:eastAsia="Calibri" w:hAnsi="Times New Roman" w:cs="Times New Roman"/>
          <w:color w:val="auto"/>
          <w:spacing w:val="45"/>
          <w:sz w:val="24"/>
          <w:szCs w:val="24"/>
        </w:rPr>
        <w:t>личностные результаты</w:t>
      </w:r>
      <w:r w:rsidRPr="00B417EB">
        <w:rPr>
          <w:rFonts w:ascii="Times New Roman" w:eastAsia="Calibri" w:hAnsi="Times New Roman" w:cs="Times New Roman"/>
          <w:color w:val="auto"/>
          <w:sz w:val="24"/>
          <w:szCs w:val="24"/>
        </w:rPr>
        <w:t xml:space="preserve"> (в соответствии с требованиями ФГОС):</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ценностей многонационального российского общества; становление гуманистических и демократических ценностных ориентаций;</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уважительного отношения к иному мнению, к истории, культуре других народов;</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мотивов учебной деятельности и личностного смысла учения; принятие и освоение социальной роли обучающегося;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самостоятельности и личной ответственности за свои поступки;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формирование эстетических потребностей, ценностей и чувств;</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pacing w:val="45"/>
          <w:sz w:val="24"/>
          <w:szCs w:val="24"/>
        </w:rPr>
        <w:t>Метапредметные результаты</w:t>
      </w:r>
      <w:r w:rsidRPr="00B417EB">
        <w:rPr>
          <w:rFonts w:ascii="Times New Roman" w:eastAsia="Calibri" w:hAnsi="Times New Roman" w:cs="Times New Roman"/>
          <w:color w:val="auto"/>
          <w:sz w:val="24"/>
          <w:szCs w:val="24"/>
        </w:rPr>
        <w:t>:</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способность принимать и сохранять цели и задачи учебной деятельности, находить средства ее осуществления;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умение понимать причины успеха/неуспеха учебной деятельности и способности конструктивно действовать даже в ситуациях неуспеха; освоение начальных форм познавательной и личностной рефлексии;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сзадачами коммуникации, составление текстов в устной и письменной форме;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готовность слушать собеседника и вести диалог, признавать возможность существования различных точек зрения и права каждого иметь свою; выражать свое мнение и аргументировать свою точку зрения, а также с уважением воспринимать другие.</w:t>
      </w:r>
    </w:p>
    <w:p w:rsidR="00B417EB" w:rsidRPr="00B417EB" w:rsidRDefault="00B417EB" w:rsidP="00B417EB">
      <w:pPr>
        <w:shd w:val="clear" w:color="auto" w:fill="FFFFFF"/>
        <w:tabs>
          <w:tab w:val="left" w:pos="435"/>
        </w:tabs>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pacing w:val="45"/>
          <w:sz w:val="24"/>
          <w:szCs w:val="24"/>
        </w:rPr>
        <w:t>Предметныерезультаты</w:t>
      </w:r>
      <w:r w:rsidRPr="00B417EB">
        <w:rPr>
          <w:rFonts w:ascii="Times New Roman" w:eastAsia="Calibri" w:hAnsi="Times New Roman" w:cs="Times New Roman"/>
          <w:color w:val="auto"/>
          <w:sz w:val="24"/>
          <w:szCs w:val="24"/>
        </w:rPr>
        <w:t>изучения курса:</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понимание литературы как явления национальной и мировой культуры, средства сохранения и передачи нравственных ценностей и традиций;</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осознание значимости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осознание значимости умения хорошо читать для успешности обучения по всем учебным предметам; формирование потребности в систематическом чтении;</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понимание роли чтения, использование различных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B417EB" w:rsidRPr="00B417EB" w:rsidRDefault="00B417EB" w:rsidP="00B417EB">
      <w:pPr>
        <w:shd w:val="clear" w:color="auto" w:fill="FFFFFF"/>
        <w:tabs>
          <w:tab w:val="left" w:pos="435"/>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aps/>
          <w:color w:val="auto"/>
          <w:sz w:val="24"/>
          <w:szCs w:val="24"/>
        </w:rPr>
        <w:t>Содержание учебного предмета по обучению грамоте</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 xml:space="preserve">Фонетика. </w:t>
      </w:r>
      <w:r w:rsidRPr="00B417EB">
        <w:rPr>
          <w:rFonts w:ascii="Times New Roman" w:eastAsia="Calibri" w:hAnsi="Times New Roman" w:cs="Times New Roman"/>
          <w:color w:val="auto"/>
          <w:sz w:val="24"/>
          <w:szCs w:val="24"/>
        </w:rPr>
        <w:t>Звуки речи, их характеристика. Осознание единства звукового состава слова и его значения.</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Различение гласных и согласных звуков. Понимание фонемных противопоставлений: твердых и мягких фонем, знаково-символическое их обозначение. Различение согласных твердых и мягких, звонких и глухих.</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Слог как минимальная произносительная единица. Деление слов на слоги, открытый и закрытый слоги. Ударение. Определение места ударения в слове, различение ударных и безударных слогов, ударных и безударных гласных.</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 xml:space="preserve">Графика. </w:t>
      </w:r>
      <w:r w:rsidRPr="00B417EB">
        <w:rPr>
          <w:rFonts w:ascii="Times New Roman" w:eastAsia="Calibri" w:hAnsi="Times New Roman" w:cs="Times New Roman"/>
          <w:color w:val="auto"/>
          <w:sz w:val="24"/>
          <w:szCs w:val="24"/>
        </w:rPr>
        <w:t xml:space="preserve">Различение звука и буквы: буква как знак звука. Овладение позиционным способом обозначения звуков буквами. Буквы </w:t>
      </w:r>
      <w:r w:rsidRPr="00B417EB">
        <w:rPr>
          <w:rFonts w:ascii="Times New Roman" w:eastAsia="Calibri" w:hAnsi="Times New Roman" w:cs="Times New Roman"/>
          <w:i/>
          <w:iCs/>
          <w:color w:val="auto"/>
          <w:sz w:val="24"/>
          <w:szCs w:val="24"/>
        </w:rPr>
        <w:t>ъ, ь,</w:t>
      </w:r>
      <w:r w:rsidRPr="00B417EB">
        <w:rPr>
          <w:rFonts w:ascii="Times New Roman" w:eastAsia="Calibri" w:hAnsi="Times New Roman" w:cs="Times New Roman"/>
          <w:color w:val="auto"/>
          <w:sz w:val="24"/>
          <w:szCs w:val="24"/>
        </w:rPr>
        <w:t xml:space="preserve"> не обозначающие звуков. Гласные буквы </w:t>
      </w:r>
      <w:r w:rsidRPr="00B417EB">
        <w:rPr>
          <w:rFonts w:ascii="Times New Roman" w:eastAsia="Calibri" w:hAnsi="Times New Roman" w:cs="Times New Roman"/>
          <w:i/>
          <w:iCs/>
          <w:color w:val="auto"/>
          <w:sz w:val="24"/>
          <w:szCs w:val="24"/>
        </w:rPr>
        <w:t>е, ё, ю, я</w:t>
      </w:r>
      <w:r w:rsidRPr="00B417EB">
        <w:rPr>
          <w:rFonts w:ascii="Times New Roman" w:eastAsia="Calibri" w:hAnsi="Times New Roman" w:cs="Times New Roman"/>
          <w:color w:val="auto"/>
          <w:sz w:val="24"/>
          <w:szCs w:val="24"/>
        </w:rPr>
        <w:t xml:space="preserve">;их двойная роль (в зависимости от места в слове). Обозначение на письме мягкости согласных звуков с помощью букв </w:t>
      </w:r>
      <w:r w:rsidRPr="00B417EB">
        <w:rPr>
          <w:rFonts w:ascii="Times New Roman" w:eastAsia="Calibri" w:hAnsi="Times New Roman" w:cs="Times New Roman"/>
          <w:i/>
          <w:iCs/>
          <w:color w:val="auto"/>
          <w:sz w:val="24"/>
          <w:szCs w:val="24"/>
        </w:rPr>
        <w:t xml:space="preserve">и,е, ё, ю, я. </w:t>
      </w:r>
      <w:r w:rsidRPr="00B417EB">
        <w:rPr>
          <w:rFonts w:ascii="Times New Roman" w:eastAsia="Calibri" w:hAnsi="Times New Roman" w:cs="Times New Roman"/>
          <w:color w:val="auto"/>
          <w:sz w:val="24"/>
          <w:szCs w:val="24"/>
        </w:rPr>
        <w:t xml:space="preserve">Мягкий знак как показатель мягкости согласных звуков. Употребление </w:t>
      </w:r>
      <w:r w:rsidRPr="00B417EB">
        <w:rPr>
          <w:rFonts w:ascii="Times New Roman" w:eastAsia="Calibri" w:hAnsi="Times New Roman" w:cs="Times New Roman"/>
          <w:i/>
          <w:iCs/>
          <w:color w:val="auto"/>
          <w:sz w:val="24"/>
          <w:szCs w:val="24"/>
        </w:rPr>
        <w:t xml:space="preserve">ъ </w:t>
      </w:r>
      <w:r w:rsidRPr="00B417EB">
        <w:rPr>
          <w:rFonts w:ascii="Times New Roman" w:eastAsia="Calibri" w:hAnsi="Times New Roman" w:cs="Times New Roman"/>
          <w:color w:val="auto"/>
          <w:sz w:val="24"/>
          <w:szCs w:val="24"/>
        </w:rPr>
        <w:t xml:space="preserve">и </w:t>
      </w:r>
      <w:r w:rsidRPr="00B417EB">
        <w:rPr>
          <w:rFonts w:ascii="Times New Roman" w:eastAsia="Calibri" w:hAnsi="Times New Roman" w:cs="Times New Roman"/>
          <w:i/>
          <w:iCs/>
          <w:color w:val="auto"/>
          <w:sz w:val="24"/>
          <w:szCs w:val="24"/>
        </w:rPr>
        <w:t xml:space="preserve">ь </w:t>
      </w:r>
      <w:r w:rsidRPr="00B417EB">
        <w:rPr>
          <w:rFonts w:ascii="Times New Roman" w:eastAsia="Calibri" w:hAnsi="Times New Roman" w:cs="Times New Roman"/>
          <w:color w:val="auto"/>
          <w:sz w:val="24"/>
          <w:szCs w:val="24"/>
        </w:rPr>
        <w:t>как разделительных знаков.</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Знакомство с русским алфавитом как последовательностью букв. Значение алфавита. Сравнение алфавитного письма (обозначение звуков буквами) и письма с помощью рисунков, символов (пиктография). Понимание ценности современного письма.</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 xml:space="preserve">Чтение. </w:t>
      </w:r>
      <w:r w:rsidRPr="00B417EB">
        <w:rPr>
          <w:rFonts w:ascii="Times New Roman" w:eastAsia="Calibri" w:hAnsi="Times New Roman" w:cs="Times New Roman"/>
          <w:color w:val="auto"/>
          <w:sz w:val="24"/>
          <w:szCs w:val="24"/>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i/>
          <w:iCs/>
          <w:color w:val="auto"/>
          <w:sz w:val="24"/>
          <w:szCs w:val="24"/>
        </w:rPr>
      </w:pPr>
      <w:r w:rsidRPr="00B417EB">
        <w:rPr>
          <w:rFonts w:ascii="Times New Roman" w:eastAsia="Calibri" w:hAnsi="Times New Roman" w:cs="Times New Roman"/>
          <w:b/>
          <w:bCs/>
          <w:i/>
          <w:iCs/>
          <w:color w:val="auto"/>
          <w:sz w:val="24"/>
          <w:szCs w:val="24"/>
        </w:rPr>
        <w:t xml:space="preserve">Слово и предложение. </w:t>
      </w:r>
      <w:r w:rsidRPr="00B417EB">
        <w:rPr>
          <w:rFonts w:ascii="Times New Roman" w:eastAsia="Calibri" w:hAnsi="Times New Roman" w:cs="Times New Roman"/>
          <w:color w:val="auto"/>
          <w:sz w:val="24"/>
          <w:szCs w:val="24"/>
        </w:rPr>
        <w:t xml:space="preserve">Восприятие слова как объекта изучения, материала для анализа. Наблюдение над значением слова. Практическое различение значения и звучания слова. Роль слова как посредника в общении, его номинативная функция. Правильное употребление в речи слов, называющих отдельные предметы </w:t>
      </w:r>
      <w:r w:rsidRPr="00B417EB">
        <w:rPr>
          <w:rFonts w:ascii="Times New Roman" w:eastAsia="Calibri" w:hAnsi="Times New Roman" w:cs="Times New Roman"/>
          <w:i/>
          <w:iCs/>
          <w:color w:val="auto"/>
          <w:sz w:val="24"/>
          <w:szCs w:val="24"/>
        </w:rPr>
        <w:t>(роза, ландыш, осока)</w:t>
      </w:r>
      <w:r w:rsidRPr="00B417EB">
        <w:rPr>
          <w:rFonts w:ascii="Times New Roman" w:eastAsia="Calibri" w:hAnsi="Times New Roman" w:cs="Times New Roman"/>
          <w:color w:val="auto"/>
          <w:sz w:val="24"/>
          <w:szCs w:val="24"/>
        </w:rPr>
        <w:t xml:space="preserve">,и слов с обобщающим значением </w:t>
      </w:r>
      <w:r w:rsidRPr="00B417EB">
        <w:rPr>
          <w:rFonts w:ascii="Times New Roman" w:eastAsia="Calibri" w:hAnsi="Times New Roman" w:cs="Times New Roman"/>
          <w:i/>
          <w:iCs/>
          <w:color w:val="auto"/>
          <w:sz w:val="24"/>
          <w:szCs w:val="24"/>
        </w:rPr>
        <w:t>(цветы, растения).</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Различение слова и предложения. Работа с предложением: выделение слов, изменение их порядка.</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 xml:space="preserve">Орфография и пунктуация. </w:t>
      </w:r>
      <w:r w:rsidRPr="00B417EB">
        <w:rPr>
          <w:rFonts w:ascii="Times New Roman" w:eastAsia="Calibri" w:hAnsi="Times New Roman" w:cs="Times New Roman"/>
          <w:color w:val="auto"/>
          <w:sz w:val="24"/>
          <w:szCs w:val="24"/>
        </w:rPr>
        <w:t>Знакомство с правилами правописания и их применение:</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раздельное написание слов;</w:t>
      </w:r>
    </w:p>
    <w:p w:rsidR="00B417EB" w:rsidRPr="00B417EB" w:rsidRDefault="00B417EB" w:rsidP="00B417EB">
      <w:pPr>
        <w:shd w:val="clear" w:color="auto" w:fill="FFFFFF"/>
        <w:tabs>
          <w:tab w:val="left" w:pos="1080"/>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обозначение гласных после шипящих </w:t>
      </w:r>
      <w:r w:rsidRPr="00B417EB">
        <w:rPr>
          <w:rFonts w:ascii="Times New Roman" w:eastAsia="Calibri" w:hAnsi="Times New Roman" w:cs="Times New Roman"/>
          <w:i/>
          <w:iCs/>
          <w:color w:val="auto"/>
          <w:sz w:val="24"/>
          <w:szCs w:val="24"/>
        </w:rPr>
        <w:t>(ча-ща, чу-щу, жи-ши)</w:t>
      </w:r>
      <w:r w:rsidRPr="00B417EB">
        <w:rPr>
          <w:rFonts w:ascii="Times New Roman" w:eastAsia="Calibri" w:hAnsi="Times New Roman" w:cs="Times New Roman"/>
          <w:color w:val="auto"/>
          <w:sz w:val="24"/>
          <w:szCs w:val="24"/>
        </w:rPr>
        <w:t>;</w:t>
      </w:r>
    </w:p>
    <w:p w:rsidR="00B417EB" w:rsidRPr="00B417EB" w:rsidRDefault="00B417EB" w:rsidP="00B417EB">
      <w:pPr>
        <w:shd w:val="clear" w:color="auto" w:fill="FFFFFF"/>
        <w:tabs>
          <w:tab w:val="left" w:pos="1080"/>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употребление </w:t>
      </w:r>
      <w:r w:rsidRPr="00B417EB">
        <w:rPr>
          <w:rFonts w:ascii="Times New Roman" w:eastAsia="Calibri" w:hAnsi="Times New Roman" w:cs="Times New Roman"/>
          <w:i/>
          <w:iCs/>
          <w:color w:val="auto"/>
          <w:sz w:val="24"/>
          <w:szCs w:val="24"/>
        </w:rPr>
        <w:t xml:space="preserve">ь </w:t>
      </w:r>
      <w:r w:rsidRPr="00B417EB">
        <w:rPr>
          <w:rFonts w:ascii="Times New Roman" w:eastAsia="Calibri" w:hAnsi="Times New Roman" w:cs="Times New Roman"/>
          <w:color w:val="auto"/>
          <w:sz w:val="24"/>
          <w:szCs w:val="24"/>
        </w:rPr>
        <w:t>для обозначения на письме мягкости согласных;</w:t>
      </w:r>
    </w:p>
    <w:p w:rsidR="00B417EB" w:rsidRPr="00B417EB" w:rsidRDefault="00B417EB" w:rsidP="00B417EB">
      <w:pPr>
        <w:shd w:val="clear" w:color="auto" w:fill="FFFFFF"/>
        <w:tabs>
          <w:tab w:val="left" w:pos="1080"/>
        </w:tabs>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употребление </w:t>
      </w:r>
      <w:r w:rsidRPr="00B417EB">
        <w:rPr>
          <w:rFonts w:ascii="Times New Roman" w:eastAsia="Calibri" w:hAnsi="Times New Roman" w:cs="Times New Roman"/>
          <w:i/>
          <w:iCs/>
          <w:color w:val="auto"/>
          <w:sz w:val="24"/>
          <w:szCs w:val="24"/>
        </w:rPr>
        <w:t>ъ</w:t>
      </w:r>
      <w:r w:rsidRPr="00B417EB">
        <w:rPr>
          <w:rFonts w:ascii="Times New Roman" w:eastAsia="Calibri" w:hAnsi="Times New Roman" w:cs="Times New Roman"/>
          <w:color w:val="auto"/>
          <w:sz w:val="24"/>
          <w:szCs w:val="24"/>
        </w:rPr>
        <w:t xml:space="preserve"> и </w:t>
      </w:r>
      <w:r w:rsidRPr="00B417EB">
        <w:rPr>
          <w:rFonts w:ascii="Times New Roman" w:eastAsia="Calibri" w:hAnsi="Times New Roman" w:cs="Times New Roman"/>
          <w:i/>
          <w:iCs/>
          <w:color w:val="auto"/>
          <w:sz w:val="24"/>
          <w:szCs w:val="24"/>
        </w:rPr>
        <w:t>ь</w:t>
      </w:r>
      <w:r w:rsidRPr="00B417EB">
        <w:rPr>
          <w:rFonts w:ascii="Times New Roman" w:eastAsia="Calibri" w:hAnsi="Times New Roman" w:cs="Times New Roman"/>
          <w:color w:val="auto"/>
          <w:sz w:val="24"/>
          <w:szCs w:val="24"/>
        </w:rPr>
        <w:t xml:space="preserve"> как разделительных знаков;</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прописная (заглавная) буква в начале предложения, в именах собственных;</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перенос слов по слогам без стечения согласных;</w:t>
      </w:r>
    </w:p>
    <w:p w:rsidR="00B417EB" w:rsidRPr="00B417EB" w:rsidRDefault="00B417EB" w:rsidP="00B417EB">
      <w:pPr>
        <w:shd w:val="clear" w:color="auto" w:fill="FFFFFF"/>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noProof/>
          <w:color w:val="auto"/>
          <w:sz w:val="24"/>
          <w:szCs w:val="24"/>
        </w:rPr>
        <w:t></w:t>
      </w:r>
      <w:r w:rsidRPr="00B417EB">
        <w:rPr>
          <w:rFonts w:ascii="Times New Roman" w:eastAsia="Calibri" w:hAnsi="Times New Roman" w:cs="Times New Roman"/>
          <w:color w:val="auto"/>
          <w:sz w:val="24"/>
          <w:szCs w:val="24"/>
        </w:rPr>
        <w:t xml:space="preserve"> знаки препинания в конце предложения.</w:t>
      </w:r>
    </w:p>
    <w:p w:rsidR="00B417EB" w:rsidRPr="00B417EB" w:rsidRDefault="00B417EB" w:rsidP="00B417EB">
      <w:pPr>
        <w:shd w:val="clear" w:color="auto" w:fill="FFFFFF"/>
        <w:autoSpaceDE w:val="0"/>
        <w:autoSpaceDN w:val="0"/>
        <w:adjustRightInd w:val="0"/>
        <w:spacing w:before="60"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 xml:space="preserve">Развитие речи. </w:t>
      </w:r>
      <w:r w:rsidRPr="00B417EB">
        <w:rPr>
          <w:rFonts w:ascii="Times New Roman" w:eastAsia="Calibri" w:hAnsi="Times New Roman" w:cs="Times New Roman"/>
          <w:color w:val="auto"/>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aps/>
          <w:color w:val="auto"/>
          <w:sz w:val="24"/>
          <w:szCs w:val="24"/>
        </w:rPr>
        <w:t>Содержание учебного предмета по литературному чтению</w:t>
      </w:r>
    </w:p>
    <w:p w:rsidR="00B417EB" w:rsidRPr="00B417EB" w:rsidRDefault="00B417EB" w:rsidP="00B417EB">
      <w:pPr>
        <w:keepNext/>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«Виды речевой деятельности. Культура речевого общения»</w:t>
      </w:r>
      <w:r w:rsidRPr="00B417EB">
        <w:rPr>
          <w:rFonts w:ascii="Times New Roman" w:eastAsia="Calibri" w:hAnsi="Times New Roman" w:cs="Times New Roman"/>
          <w:color w:val="auto"/>
          <w:sz w:val="24"/>
          <w:szCs w:val="24"/>
        </w:rPr>
        <w:t xml:space="preserve"> включает следующие содержательные линии: аудирование (слушание), чтение, говорение (культура речевого общения). Содержание раздела обеспечивает развитие аудирования, говорения, чтения в их взаимодействии, воспитывая культуру общения (устного и письменного).</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Аудирование (слушание)</w:t>
      </w:r>
      <w:r w:rsidRPr="00B417EB">
        <w:rPr>
          <w:rFonts w:ascii="Times New Roman" w:eastAsia="Calibri" w:hAnsi="Times New Roman" w:cs="Times New Roman"/>
          <w:b/>
          <w:bCs/>
          <w:color w:val="auto"/>
          <w:sz w:val="24"/>
          <w:szCs w:val="24"/>
        </w:rPr>
        <w:t xml:space="preserve"> – </w:t>
      </w:r>
      <w:r w:rsidRPr="00B417EB">
        <w:rPr>
          <w:rFonts w:ascii="Times New Roman" w:eastAsia="Calibri" w:hAnsi="Times New Roman" w:cs="Times New Roman"/>
          <w:color w:val="auto"/>
          <w:sz w:val="24"/>
          <w:szCs w:val="24"/>
        </w:rPr>
        <w:t>это умение слушать и слышать, то есть адекватно воспринимать на слух звучащую речь (высказывание собеседника, чтение различных текстов).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Чтение</w:t>
      </w:r>
      <w:r w:rsidRPr="00B417EB">
        <w:rPr>
          <w:rFonts w:ascii="Times New Roman" w:eastAsia="Calibri" w:hAnsi="Times New Roman" w:cs="Times New Roman"/>
          <w:color w:val="auto"/>
          <w:sz w:val="24"/>
          <w:szCs w:val="24"/>
        </w:rPr>
        <w:t>понимается как осознанный самостоятельный процесс чтения доступных по объему и жанру произведений, осмысление цели чтения и выбор вида чтения (ознакомительное, выборочное, выразительное чтение с использованием интонации, темпа, тона, пауз, ударений, соответствующих смыслу текста).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i/>
          <w:iCs/>
          <w:color w:val="auto"/>
          <w:sz w:val="24"/>
          <w:szCs w:val="24"/>
        </w:rPr>
        <w:t>Говорение (культура речевого общения)</w:t>
      </w:r>
      <w:r w:rsidRPr="00B417EB">
        <w:rPr>
          <w:rFonts w:ascii="Times New Roman" w:eastAsia="Calibri" w:hAnsi="Times New Roman" w:cs="Times New Roman"/>
          <w:color w:val="auto"/>
          <w:sz w:val="24"/>
          <w:szCs w:val="24"/>
        </w:rPr>
        <w:t>на основе разных видов текста определяет специфические умения вести диалог, отвечать и задавать вопросы по тексту, создавать монолог с использованием правил речевого этикета (отбирать и использовать изобразительно-выразительные средства языка для создания собственного устного высказывания), воплощать свои жизненные впечатления в словесных образах, выстраивать композицию собственного высказывания, раскрывать в устном высказывании авторский замысел, передавая основную мысль текста.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 xml:space="preserve">«Виды читательской деятельности» </w:t>
      </w:r>
      <w:r w:rsidRPr="00B417EB">
        <w:rPr>
          <w:rFonts w:ascii="Times New Roman" w:eastAsia="Calibri" w:hAnsi="Times New Roman" w:cs="Times New Roman"/>
          <w:color w:val="auto"/>
          <w:sz w:val="24"/>
          <w:szCs w:val="24"/>
        </w:rPr>
        <w:t>включает работу с разными видами текста, которая предполагает выработку аналитических умений: воспринимать изобразительно-выразительные средства языка художественного произведения; воссоздавать картины жизни, представленные автором; устанавливать причинно-следственные связи в художественном произведении; понимать авторскую позицию в произведениях; выделять главную мысль текста (с помощью учителя). Предусмотрены ознакомление учащегося с книгой как источником различного вида информации и отработка библиографических умений: умения ориентироваться в книге по её элементам, знакомиться с разными видами и типами книг, выбирать книги на основе рекомендованного списка или собственных предпочтений.</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color w:val="auto"/>
          <w:sz w:val="24"/>
          <w:szCs w:val="24"/>
        </w:rPr>
        <w:t xml:space="preserve">В </w:t>
      </w:r>
      <w:r w:rsidRPr="00B417EB">
        <w:rPr>
          <w:rFonts w:ascii="Times New Roman" w:eastAsia="Calibri" w:hAnsi="Times New Roman" w:cs="Times New Roman"/>
          <w:b/>
          <w:bCs/>
          <w:color w:val="auto"/>
          <w:spacing w:val="45"/>
          <w:sz w:val="24"/>
          <w:szCs w:val="24"/>
        </w:rPr>
        <w:t>разделе</w:t>
      </w:r>
      <w:r w:rsidRPr="00B417EB">
        <w:rPr>
          <w:rFonts w:ascii="Times New Roman" w:eastAsia="Calibri" w:hAnsi="Times New Roman" w:cs="Times New Roman"/>
          <w:b/>
          <w:bCs/>
          <w:color w:val="auto"/>
          <w:sz w:val="24"/>
          <w:szCs w:val="24"/>
        </w:rPr>
        <w:t xml:space="preserve">«Круг детского чтения» </w:t>
      </w:r>
      <w:r w:rsidRPr="00B417EB">
        <w:rPr>
          <w:rFonts w:ascii="Times New Roman" w:eastAsia="Calibri" w:hAnsi="Times New Roman" w:cs="Times New Roman"/>
          <w:color w:val="auto"/>
          <w:sz w:val="24"/>
          <w:szCs w:val="24"/>
        </w:rPr>
        <w:t>реализуются принципы отбора содержания чтения младшего школьника, обеспечивающие выработку мотивированного выбора круга чтения, воспитание устойчивого интереса ученика к самостоятельной читательской деятельности, компетентности в области детской литературы: учет эстетической и нравственной ценности текстов, их жанрового и тематического разнообразия, доступности для восприятия детьми 6–7 лет, читательских предпочтений младших школьников.</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color w:val="auto"/>
          <w:sz w:val="24"/>
          <w:szCs w:val="24"/>
        </w:rPr>
        <w:t xml:space="preserve"> «</w:t>
      </w:r>
      <w:r w:rsidRPr="00B417EB">
        <w:rPr>
          <w:rFonts w:ascii="Times New Roman" w:eastAsia="Calibri" w:hAnsi="Times New Roman" w:cs="Times New Roman"/>
          <w:b/>
          <w:bCs/>
          <w:color w:val="auto"/>
          <w:sz w:val="24"/>
          <w:szCs w:val="24"/>
        </w:rPr>
        <w:t xml:space="preserve">Литературоведческая пропедевтика» </w:t>
      </w:r>
      <w:r w:rsidRPr="00B417EB">
        <w:rPr>
          <w:rFonts w:ascii="Times New Roman" w:eastAsia="Calibri" w:hAnsi="Times New Roman" w:cs="Times New Roman"/>
          <w:color w:val="auto"/>
          <w:sz w:val="24"/>
          <w:szCs w:val="24"/>
        </w:rPr>
        <w:t>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 о средствах выразительности языка.</w:t>
      </w:r>
    </w:p>
    <w:p w:rsidR="00B417EB" w:rsidRPr="00B417EB" w:rsidRDefault="00B417EB" w:rsidP="00B417EB">
      <w:pPr>
        <w:autoSpaceDE w:val="0"/>
        <w:autoSpaceDN w:val="0"/>
        <w:adjustRightInd w:val="0"/>
        <w:spacing w:after="0" w:line="264" w:lineRule="auto"/>
        <w:ind w:left="0" w:firstLine="360"/>
        <w:jc w:val="both"/>
        <w:rPr>
          <w:rFonts w:ascii="Times New Roman" w:eastAsia="Calibri" w:hAnsi="Times New Roman" w:cs="Times New Roman"/>
          <w:color w:val="auto"/>
          <w:sz w:val="24"/>
          <w:szCs w:val="24"/>
        </w:rPr>
      </w:pPr>
      <w:r w:rsidRPr="00B417EB">
        <w:rPr>
          <w:rFonts w:ascii="Times New Roman" w:eastAsia="Calibri" w:hAnsi="Times New Roman" w:cs="Times New Roman"/>
          <w:b/>
          <w:bCs/>
          <w:color w:val="auto"/>
          <w:spacing w:val="45"/>
          <w:sz w:val="24"/>
          <w:szCs w:val="24"/>
        </w:rPr>
        <w:t>Раздел</w:t>
      </w:r>
      <w:r w:rsidRPr="00B417EB">
        <w:rPr>
          <w:rFonts w:ascii="Times New Roman" w:eastAsia="Calibri" w:hAnsi="Times New Roman" w:cs="Times New Roman"/>
          <w:b/>
          <w:bCs/>
          <w:color w:val="auto"/>
          <w:sz w:val="24"/>
          <w:szCs w:val="24"/>
        </w:rPr>
        <w:t xml:space="preserve">«Творческая деятельность учащихся (на основе литературных произведений)» </w:t>
      </w:r>
      <w:r w:rsidRPr="00B417EB">
        <w:rPr>
          <w:rFonts w:ascii="Times New Roman" w:eastAsia="Calibri" w:hAnsi="Times New Roman" w:cs="Times New Roman"/>
          <w:color w:val="auto"/>
          <w:sz w:val="24"/>
          <w:szCs w:val="24"/>
        </w:rPr>
        <w:t xml:space="preserve">является ведущим элементом содержания начального этапа литературного образования. 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постановку «живых картин», чтение по ролям, </w:t>
      </w:r>
      <w:r w:rsidR="009164D4" w:rsidRPr="00B417EB">
        <w:rPr>
          <w:rFonts w:ascii="Times New Roman" w:eastAsia="Calibri" w:hAnsi="Times New Roman" w:cs="Times New Roman"/>
          <w:color w:val="auto"/>
          <w:sz w:val="24"/>
          <w:szCs w:val="24"/>
        </w:rPr>
        <w:t>инсценированние</w:t>
      </w:r>
      <w:r w:rsidRPr="00B417EB">
        <w:rPr>
          <w:rFonts w:ascii="Times New Roman" w:eastAsia="Calibri" w:hAnsi="Times New Roman" w:cs="Times New Roman"/>
          <w:color w:val="auto"/>
          <w:sz w:val="24"/>
          <w:szCs w:val="24"/>
        </w:rPr>
        <w:t xml:space="preserve">, драматизацию. Особое внимание уделяется созданию различных форм интерпретации текста: устному словесному рисованию, разным формам пересказа, созданию собственного текста на основе художественного произведения (текст по аналогии)   </w:t>
      </w:r>
    </w:p>
    <w:p w:rsidR="00B417EB" w:rsidRPr="00B417EB" w:rsidRDefault="00B417EB" w:rsidP="00B417EB">
      <w:pPr>
        <w:spacing w:after="0" w:line="240" w:lineRule="auto"/>
        <w:ind w:left="0"/>
        <w:rPr>
          <w:rFonts w:ascii="Times New Roman" w:eastAsia="Times New Roman" w:hAnsi="Times New Roman" w:cs="Times New Roman"/>
          <w:b/>
          <w:color w:val="auto"/>
          <w:sz w:val="24"/>
          <w:szCs w:val="24"/>
          <w:lang w:eastAsia="ru-RU"/>
        </w:rPr>
      </w:pPr>
      <w:r w:rsidRPr="00B417EB">
        <w:rPr>
          <w:rFonts w:ascii="Times New Roman" w:eastAsia="Times New Roman" w:hAnsi="Times New Roman" w:cs="Times New Roman"/>
          <w:b/>
          <w:color w:val="auto"/>
          <w:sz w:val="24"/>
          <w:szCs w:val="24"/>
          <w:lang w:eastAsia="ru-RU"/>
        </w:rPr>
        <w:t>Основные требования к уровню знаний и умений учащихся (на конец букварного периода)</w:t>
      </w:r>
    </w:p>
    <w:p w:rsidR="00B417EB" w:rsidRPr="00B417EB" w:rsidRDefault="00B417EB" w:rsidP="00B417EB">
      <w:pPr>
        <w:spacing w:after="0" w:line="240" w:lineRule="auto"/>
        <w:ind w:left="0"/>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Учащиеся </w:t>
      </w:r>
      <w:r w:rsidRPr="00B417EB">
        <w:rPr>
          <w:rFonts w:ascii="Times New Roman" w:eastAsia="Times New Roman" w:hAnsi="Times New Roman" w:cs="Times New Roman"/>
          <w:b/>
          <w:color w:val="auto"/>
          <w:sz w:val="24"/>
          <w:szCs w:val="24"/>
          <w:lang w:eastAsia="ru-RU"/>
        </w:rPr>
        <w:t>должны знать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название букв алфавита;</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различия звука и буквы;</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различия гласных и согласных звуков;</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основные гигиенические требования при письме;</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правила графического изображения каждой письменной буквы, её составные части и развёрнутый алгоритм написания;</w:t>
      </w:r>
    </w:p>
    <w:p w:rsidR="00B417EB" w:rsidRPr="00B417EB" w:rsidRDefault="00B417EB" w:rsidP="00B417EB">
      <w:pPr>
        <w:numPr>
          <w:ilvl w:val="0"/>
          <w:numId w:val="22"/>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знать и использовать все виды соединения букв между собой.</w:t>
      </w:r>
    </w:p>
    <w:p w:rsidR="00B417EB" w:rsidRPr="00B417EB" w:rsidRDefault="00B417EB" w:rsidP="00B417EB">
      <w:pPr>
        <w:spacing w:after="0" w:line="240" w:lineRule="auto"/>
        <w:ind w:left="708"/>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Учащиеся </w:t>
      </w:r>
      <w:r w:rsidRPr="00B417EB">
        <w:rPr>
          <w:rFonts w:ascii="Times New Roman" w:eastAsia="Times New Roman" w:hAnsi="Times New Roman" w:cs="Times New Roman"/>
          <w:b/>
          <w:color w:val="auto"/>
          <w:sz w:val="24"/>
          <w:szCs w:val="24"/>
          <w:lang w:eastAsia="ru-RU"/>
        </w:rPr>
        <w:t>должны уметь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определять отдельные звуки в словах;</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определять количество звуков в словах и их последовательность;</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различать звуки и буквы, гласные и согласные звуки, твёрдые и мягкие согласные звуки;</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определять количество слогов в слове;</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определять место ударения в слове;</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определять количество слов в предложении и количество предложений в тексте;</w:t>
      </w:r>
    </w:p>
    <w:p w:rsidR="00B417EB" w:rsidRPr="00B417EB" w:rsidRDefault="00B417EB" w:rsidP="00B417EB">
      <w:pPr>
        <w:numPr>
          <w:ilvl w:val="0"/>
          <w:numId w:val="23"/>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соблюдать при письме высоту и ширину букв, параллельность наклонных линий в них, интервалы между словами;</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чётко, без искажений писать строчные и заглавные буквы, их соединения в слогах и словах;</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правильно списывать слова и предложения, написанные печатным и рукописным шрифтом;</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грамотно (без пропусков, искажений букв) писать под диктовку слова, предложения из 3-5слов, написание которых не расходится с произношением;</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употреблять большую букву в начале, точку в конце предложения;</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устно составлять 3-5 предложений на определённую тему;</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правильно писать формы букв и соединения между ними;</w:t>
      </w:r>
    </w:p>
    <w:p w:rsidR="00B417EB" w:rsidRPr="00B417EB" w:rsidRDefault="00B417EB" w:rsidP="00B417EB">
      <w:pPr>
        <w:numPr>
          <w:ilvl w:val="0"/>
          <w:numId w:val="23"/>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уметь прочитать слово орфографически и орфоэпически и на этой основе установить, так ли данное слово пишется, как оно произносится, в какой части слова находится буква или буквы, обозначающие несовпадение.</w:t>
      </w:r>
    </w:p>
    <w:p w:rsidR="00B417EB" w:rsidRPr="00B417EB" w:rsidRDefault="00B417EB" w:rsidP="00B417EB">
      <w:pPr>
        <w:spacing w:after="0" w:line="240" w:lineRule="auto"/>
        <w:ind w:left="708"/>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Учащиеся </w:t>
      </w:r>
      <w:r w:rsidRPr="00B417EB">
        <w:rPr>
          <w:rFonts w:ascii="Times New Roman" w:eastAsia="Times New Roman" w:hAnsi="Times New Roman" w:cs="Times New Roman"/>
          <w:b/>
          <w:color w:val="auto"/>
          <w:sz w:val="24"/>
          <w:szCs w:val="24"/>
          <w:lang w:eastAsia="ru-RU"/>
        </w:rPr>
        <w:t>могут знать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4"/>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парные и непарные звонкие и глухие согласные звуки;</w:t>
      </w:r>
    </w:p>
    <w:p w:rsidR="00B417EB" w:rsidRPr="00B417EB" w:rsidRDefault="00B417EB" w:rsidP="00B417EB">
      <w:pPr>
        <w:numPr>
          <w:ilvl w:val="0"/>
          <w:numId w:val="24"/>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алфавит;</w:t>
      </w:r>
    </w:p>
    <w:p w:rsidR="00B417EB" w:rsidRPr="00B417EB" w:rsidRDefault="00B417EB" w:rsidP="00B417EB">
      <w:pPr>
        <w:numPr>
          <w:ilvl w:val="0"/>
          <w:numId w:val="24"/>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правила оформления текста на письме.</w:t>
      </w:r>
    </w:p>
    <w:p w:rsidR="00B417EB" w:rsidRPr="00B417EB" w:rsidRDefault="00B417EB" w:rsidP="00B417EB">
      <w:pPr>
        <w:spacing w:after="0" w:line="240" w:lineRule="auto"/>
        <w:ind w:left="708"/>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Учащиеся </w:t>
      </w:r>
      <w:r w:rsidRPr="00B417EB">
        <w:rPr>
          <w:rFonts w:ascii="Times New Roman" w:eastAsia="Times New Roman" w:hAnsi="Times New Roman" w:cs="Times New Roman"/>
          <w:b/>
          <w:color w:val="auto"/>
          <w:sz w:val="24"/>
          <w:szCs w:val="24"/>
          <w:lang w:eastAsia="ru-RU"/>
        </w:rPr>
        <w:t>могут уметь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5"/>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распределять слова по алфавиту;</w:t>
      </w:r>
    </w:p>
    <w:p w:rsidR="00B417EB" w:rsidRPr="00B417EB" w:rsidRDefault="00B417EB" w:rsidP="00B417EB">
      <w:pPr>
        <w:numPr>
          <w:ilvl w:val="0"/>
          <w:numId w:val="25"/>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находить среди группы слов родственные;</w:t>
      </w:r>
    </w:p>
    <w:p w:rsidR="00B417EB" w:rsidRPr="00B417EB" w:rsidRDefault="00B417EB" w:rsidP="00B417EB">
      <w:pPr>
        <w:numPr>
          <w:ilvl w:val="0"/>
          <w:numId w:val="25"/>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ставить вопросы к словам-предметам, словам-признакам, словам-действиям;</w:t>
      </w:r>
    </w:p>
    <w:p w:rsidR="00B417EB" w:rsidRPr="00B417EB" w:rsidRDefault="00B417EB" w:rsidP="00B417EB">
      <w:pPr>
        <w:numPr>
          <w:ilvl w:val="0"/>
          <w:numId w:val="25"/>
        </w:numPr>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составлять и записывать ответ на вопрос (с опорой на лексику вопроса), а также небольшой текст из 2-3 предложений на определённую тему (с опорой на ключевые слова).</w:t>
      </w:r>
    </w:p>
    <w:p w:rsidR="00B417EB" w:rsidRPr="00B417EB" w:rsidRDefault="00B417EB" w:rsidP="00B417EB">
      <w:pPr>
        <w:autoSpaceDE w:val="0"/>
        <w:autoSpaceDN w:val="0"/>
        <w:adjustRightInd w:val="0"/>
        <w:spacing w:after="0" w:line="240" w:lineRule="auto"/>
        <w:ind w:left="720"/>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b/>
          <w:color w:val="auto"/>
          <w:sz w:val="24"/>
          <w:szCs w:val="24"/>
          <w:lang w:eastAsia="ru-RU"/>
        </w:rPr>
        <w:t>Навыки чтения</w:t>
      </w:r>
      <w:r w:rsidRPr="00B417EB">
        <w:rPr>
          <w:rFonts w:ascii="Times New Roman" w:eastAsia="Times New Roman" w:hAnsi="Times New Roman" w:cs="Times New Roman"/>
          <w:color w:val="auto"/>
          <w:sz w:val="24"/>
          <w:szCs w:val="24"/>
          <w:lang w:eastAsia="ru-RU"/>
        </w:rPr>
        <w:t xml:space="preserve"> на конец букварного периода: ориентировочная скорость чтения незнакомого текста – 20-25 слов в минуту; чтение плавное слоговое; целыми читаются слова простой слоговой конструкции; чтение осмысленное, с соблюдением пауз между предложениями.</w:t>
      </w:r>
    </w:p>
    <w:p w:rsidR="00B417EB" w:rsidRPr="00B417EB" w:rsidRDefault="00B417EB" w:rsidP="00B417EB">
      <w:pPr>
        <w:autoSpaceDE w:val="0"/>
        <w:autoSpaceDN w:val="0"/>
        <w:adjustRightInd w:val="0"/>
        <w:spacing w:after="0" w:line="240" w:lineRule="auto"/>
        <w:ind w:left="720"/>
        <w:jc w:val="center"/>
        <w:rPr>
          <w:rFonts w:ascii="Times New Roman" w:eastAsia="Times New Roman" w:hAnsi="Times New Roman" w:cs="Times New Roman"/>
          <w:b/>
          <w:bCs/>
          <w:color w:val="auto"/>
          <w:sz w:val="24"/>
          <w:szCs w:val="24"/>
          <w:lang w:eastAsia="ru-RU"/>
        </w:rPr>
      </w:pPr>
      <w:r w:rsidRPr="00B417EB">
        <w:rPr>
          <w:rFonts w:ascii="Times New Roman" w:eastAsia="Times New Roman" w:hAnsi="Times New Roman" w:cs="Times New Roman"/>
          <w:b/>
          <w:bCs/>
          <w:color w:val="auto"/>
          <w:sz w:val="24"/>
          <w:szCs w:val="24"/>
          <w:lang w:eastAsia="ru-RU"/>
        </w:rPr>
        <w:t>Основные требования к  УУД знаниям, умениям и навыкам учащихся по литературному чтению</w:t>
      </w:r>
    </w:p>
    <w:p w:rsidR="00B417EB" w:rsidRPr="00B417EB" w:rsidRDefault="00B417EB" w:rsidP="00B417EB">
      <w:pPr>
        <w:autoSpaceDE w:val="0"/>
        <w:autoSpaceDN w:val="0"/>
        <w:adjustRightInd w:val="0"/>
        <w:spacing w:after="0" w:line="240" w:lineRule="auto"/>
        <w:ind w:left="720"/>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Учащиеся должны </w:t>
      </w:r>
      <w:r w:rsidRPr="00B417EB">
        <w:rPr>
          <w:rFonts w:ascii="Times New Roman" w:eastAsia="Times New Roman" w:hAnsi="Times New Roman" w:cs="Times New Roman"/>
          <w:b/>
          <w:bCs/>
          <w:color w:val="auto"/>
          <w:sz w:val="24"/>
          <w:szCs w:val="24"/>
          <w:lang w:eastAsia="ru-RU"/>
        </w:rPr>
        <w:t>знать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наизусть 3—4 стихотворных произведения классиков русской литературы;</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автора и заглавие 3—4 прочитанных книг;</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имена и фамилии 3—4 писателей, произведения которых читали в классе.</w:t>
      </w:r>
    </w:p>
    <w:p w:rsidR="00B417EB" w:rsidRPr="00B417EB" w:rsidRDefault="00B417EB" w:rsidP="00B417EB">
      <w:pPr>
        <w:autoSpaceDE w:val="0"/>
        <w:autoSpaceDN w:val="0"/>
        <w:adjustRightInd w:val="0"/>
        <w:spacing w:after="0" w:line="240" w:lineRule="auto"/>
        <w:ind w:left="720"/>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Обучающиеся должны </w:t>
      </w:r>
      <w:r w:rsidRPr="00B417EB">
        <w:rPr>
          <w:rFonts w:ascii="Times New Roman" w:eastAsia="Times New Roman" w:hAnsi="Times New Roman" w:cs="Times New Roman"/>
          <w:b/>
          <w:bCs/>
          <w:color w:val="auto"/>
          <w:sz w:val="24"/>
          <w:szCs w:val="24"/>
          <w:lang w:eastAsia="ru-RU"/>
        </w:rPr>
        <w:t>уметь</w:t>
      </w:r>
      <w:r w:rsidRPr="00B417EB">
        <w:rPr>
          <w:rFonts w:ascii="Times New Roman" w:eastAsia="Times New Roman" w:hAnsi="Times New Roman" w:cs="Times New Roman"/>
          <w:color w:val="auto"/>
          <w:sz w:val="24"/>
          <w:szCs w:val="24"/>
          <w:lang w:eastAsia="ru-RU"/>
        </w:rPr>
        <w:t>:</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 читать небольшой текст плавно целыми словами с элементами послогового чтения;</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 читать текст в темпе не менее 30 слов в минуту; соблюдать паузы, отделяющие одно предложение от другого;</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 xml:space="preserve"> отвечать на вопросы к прочитанному тексту;</w:t>
      </w:r>
    </w:p>
    <w:p w:rsidR="00B417EB" w:rsidRPr="00B417EB" w:rsidRDefault="00B417EB"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sidRPr="00B417EB">
        <w:rPr>
          <w:rFonts w:ascii="Times New Roman" w:eastAsia="Times New Roman" w:hAnsi="Times New Roman" w:cs="Times New Roman"/>
          <w:color w:val="auto"/>
          <w:sz w:val="24"/>
          <w:szCs w:val="24"/>
          <w:lang w:eastAsia="ru-RU"/>
        </w:rPr>
        <w:t>воспроизводить содержание эпизода или ситуацию из текста с опорой на вопросы и иллюстрации к нему;</w:t>
      </w:r>
    </w:p>
    <w:p w:rsidR="00B417EB" w:rsidRDefault="002F1136" w:rsidP="00B417EB">
      <w:pPr>
        <w:numPr>
          <w:ilvl w:val="0"/>
          <w:numId w:val="21"/>
        </w:numPr>
        <w:autoSpaceDE w:val="0"/>
        <w:autoSpaceDN w:val="0"/>
        <w:adjustRightInd w:val="0"/>
        <w:spacing w:after="0" w:line="240" w:lineRule="auto"/>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высказать </w:t>
      </w:r>
      <w:r w:rsidR="00B417EB" w:rsidRPr="00B417EB">
        <w:rPr>
          <w:rFonts w:ascii="Times New Roman" w:eastAsia="Times New Roman" w:hAnsi="Times New Roman" w:cs="Times New Roman"/>
          <w:color w:val="auto"/>
          <w:sz w:val="24"/>
          <w:szCs w:val="24"/>
          <w:lang w:eastAsia="ru-RU"/>
        </w:rPr>
        <w:t xml:space="preserve">свое отношение к </w:t>
      </w:r>
      <w:r>
        <w:rPr>
          <w:rFonts w:ascii="Times New Roman" w:eastAsia="Times New Roman" w:hAnsi="Times New Roman" w:cs="Times New Roman"/>
          <w:color w:val="auto"/>
          <w:sz w:val="24"/>
          <w:szCs w:val="24"/>
          <w:lang w:eastAsia="ru-RU"/>
        </w:rPr>
        <w:t>прочитанному</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Книги — мои друзья (4 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Основные понятия раздела: книга, читатель, писатель. Книги — мои друзья. С. Маршак. Новому читателю. Кто говорит молча? Загадки о книге. Пословицы о книге.Возникновение письменности. Предметное письмо. Узелковое письмо. Наскальные рисунки. Иероглифы. Сочинение своего письма с помощью рисунков. С. Михалков. Как бы жили мы без книг? Выставка книг. Герои детских книг. Мы идём в библиотеку. Экскурсия. Тематические указатели. Мои любимые писатели. А.С. Пушкин. Словесное рисование картин к вступлению к поэме «Руслан и Людмила».Самостоятельное чтение. В.Осеева. Чтение по ролям. Семейное чтение. Из книг К.Д. Ушинского. Нравственный смысл произведений К.Д. Ушинского.Наш театр. К. Чуковский. Айболит. Инсценированние. Маленькие и большие секреты страны Литературии. Контроль и проверка результатов обучения</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Радуга –дуга (2ч.)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Основные понятия раздела: песенки, пословицы, загадки, считалки. Песенки разных народов. Сравнение песенок разных народов. Выразительное чтение песенок. Самостоятельное чтение. Рифмы матушки-гусыни. Загадки. Сравнение загадок с отгадками. Классификация загадок. Сочинение загадок. Пословицы и поговорки разных народов. Нравственный смысл пословицы. По следам семейного чтения. Мудрые мысли разных народов. Мы идём в библиотеку. Произведения устного народного творчества. Выставка книг. Наш театр. Перчатки. Английская народная песенка.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Здравствуй, сказка!(5ч.)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Вводный урок. Основные понятия раздела: сказка, сказка о животных, сказочный герой. Узнай сказку. Рассказывание сказок по рисункам. Работа с книгой. Жили-были буквы. Г. Юдин. Почему «А» первая? Т. Коти. Катя и буквы. Буквы — сказочные герои. По следам самостоятельного чтения. И. Гамазкова. Живая азбука. Сравнение сказок. Русская народная сказка. Курочка Ряба. С. Маршак. Курочка Ряба и десять утят.  Русская народная сказка. Кот, лиса и петух. Главные герои сказки. Л. Пантелеев. Две лягушки. Сравнение героев сказки. По следам семейного чтения. Сказки разных народов. Сравнение русских сказок со сказками народов России. Наш театр. С. Михалков. Сами виноваты. Инсценированние сказки.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Люблю всё живое(2ч.)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Основные понятия раздела: общение, диалог. В. Лунин. Никого не обижай. Е. Благинина. Котёнок. Нравственный смыл произведений. . Л. Толстой. Пожарные собаки. Б. Житков. Вечер. Приём звукописи как средство создания образа. И. Токмакова. Лягушки. Разговор синицы и дятла. В. Бианки. Разговор птиц в конце лета. Мы в ответе за тех, кого приручили. И. Пивоварова. Всех угостила. С. Михалков. Зяблик. Герой стихотворения. По следам самостоятельного чтения. С. Маршак. В зоопарке. Общение с миром природы. Н. Сладков. Без слов. Создание газеты «Жизнь леса». Создание плаката «Охраняй природу». Мы идём в библиотеку. Книги о природе и животных. Л.Н. Толстой. Обходиться добром со всяким. Не мучить животных. . С. Маршак. Волк и лиса.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Хорошие соседи, счастливые друзья (3ч.)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Основные понятия раздела: рассказ, герой рассказа. С. Михалков. Песенка друзей. М. Танич. Когда мои друзья со мной. А. Барто. Сонечка. Выразительное чтение стихотворений. Характеристика героя произведения. Сравнение произведений по теме, содержанию и главной мысли. Е. Пермяк. Самое страшное. В. Осеева. Хорошее. Э. Шим. Брат и младшая сестра.Книги о детях. Самостоятельное чтение. Е. Благинина. Паровоз, паровоз, что в подарок нам привёз… В. Лунин. Мне туфельки мама вчера подарила… Тема стихотворений. Наш театр. М. Пляцковский. Солнышко на память. Ю. Мориц. Это — да! Это — нет! Чтение по ролям. Семейное чтение. Л. Толстой. Не лениться. Косточка. Нравственно-этический смысл произведений. Главная мысль произведения.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Край родной, навек любимый(3ч.)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Основные понятия раздела: стихи, рифма. Составление устных сообщений о красоте родного края. П. Воронько. Лучше нет родного края. Стихотворения русских поэтов о природе. Произведения русских художников о природе. А. Плещеев. Весна. С. Есенин. Черёмуха. С. Дрожжин. Пройдёт зима холодная… И. Суриков. Лето. Н. Греков. Летом. А. Пушкин. За весной, красой природы…  А. Плещеев. Миновало лето… И. Суриков. Зима. Репродукции картин И. Грабаря, И. Шишкина, И. Левитана, И. Репина, В. Поленова, П. Кончаловского. Выразительное чтение. Приём сравнения как средство создания образа. Рифма. Сравнение произведение литературы и живописи. Образ природы в литературной сказке. В. Сухомлинский. Четыре сестры. Сочинение сказки. В. Берестов. Любили без особых причин… Г. Виеру. Сколько звёзд на ясном небе! Н. Бромлей. Какое самое первое слово? А. Митяев. За что люблю маму. Сравнение произведений на одну и ту же тему. Составление рассказа о своей семье.  Книги о Родине. Выставка книг. Самостоятельное чтение. Е. Пермяк. Первая рыбка. Рассказ о своей семье. Семейное чтение. И. Косяков. Всё она. Л. Толстой. Мальчик и отец. К. Ушинский. Лекарство. Объяснение смысла произведений.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Сто фантазий (1ч.)</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Основные понятия раздела: творчество. Р. Сеф. Совершенно непонятно. В. Маяковский. Тучкины штучки. В. Викторов. Поэт нашел в себе слова…. Ю. Мориц. Сто фантазий. И. Пивоварова. Я палочкой волшебной… Г. Цыферов. Про меня и про цыпленка. Сочинение своих собственных историй на основе художественных текстов</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                                         Материально-техническое обеспечение</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                                                   1.Список литературы.</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1.</w:t>
      </w:r>
      <w:r w:rsidRPr="00F51197">
        <w:rPr>
          <w:rFonts w:ascii="Times New Roman" w:eastAsia="Times New Roman" w:hAnsi="Times New Roman" w:cs="Times New Roman"/>
          <w:color w:val="auto"/>
          <w:sz w:val="24"/>
          <w:szCs w:val="24"/>
          <w:lang w:eastAsia="ru-RU"/>
        </w:rPr>
        <w:tab/>
        <w:t>Климанова, Л.Ф., Литературное чтение. Учебник  по чтению. 1 класс. В 2 ч. /Л.Ф. Климанова,  Л.А. Виноградская, В.Г. Горецкий, М.В. Голованова. – М.: Просвещение, 2011.</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2.Ушакова О.Д.Великие писатели. Справочник школьника. –СПб: Издательский Дом   «Литера»,2006г-96с.</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3.ШАЛАЕВА «Современная энциклопедия нач.школы.Чтение/Г.П.Шалаева –М.Филол.о-во  «Слово»: ОАМА –Пресс.Образование,2005г-127с.</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3.Кон.изм.мат.Лит.чтение 1 кл.С.В.Кутявина-М.Вако,2013г-80 с.-(Кон.-изм.мат.)</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      4.В.Волина «Почему мы так говорим?» Занимательный фразеологический  словарь. Худ-к А.Артюх  «АСТ-Пресс»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      5. В.Волина «Откуда пришли слова?» Занимательный  Этимологический  словарь. –М. «АСТ-Пресс»1996г.</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      6.Н.В.Лободина Чтение 1-4 классы: Тексты для проверки техники чтения и выразительности  чтения/авт.сост.Н.В.Лободина-Волгоград:Учитель,2008.-89с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2. Интернет-ресурсы.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1. Единая коллекция Цифровых Образовательных Ресурсов. — Режим доступа:http://schoolcollection.edu.ru</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2. Презентацииуроков «Начальная школа». — Режимдоступа: http://nachalka.info/аbout/193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З. Я иду на урок начальной школы (материалы к уроку). — Режим доступа: www. festival.1september.гu</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4.Учебные материалы и словари на сайте «Кирилл и Мефодий». — Режим доступа: www. km.ru/education</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5.Поурочные планы: методическая копилка, информационные технологии в школе. — Режим доступа:www.uroki.гu</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6.Официальный сайт УМК «Перспектива». — Режим доступа:http // www. prosv. ru / umk /perspektiva/info.aspx? ob_no=12371</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3.Наглядные пособия.</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1.</w:t>
      </w:r>
      <w:r w:rsidRPr="00F51197">
        <w:rPr>
          <w:rFonts w:ascii="Times New Roman" w:eastAsia="Times New Roman" w:hAnsi="Times New Roman" w:cs="Times New Roman"/>
          <w:color w:val="auto"/>
          <w:sz w:val="24"/>
          <w:szCs w:val="24"/>
          <w:lang w:eastAsia="ru-RU"/>
        </w:rPr>
        <w:tab/>
        <w:t>Наглядное пособие «Русский алфавит»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2.</w:t>
      </w:r>
      <w:r w:rsidRPr="00F51197">
        <w:rPr>
          <w:rFonts w:ascii="Times New Roman" w:eastAsia="Times New Roman" w:hAnsi="Times New Roman" w:cs="Times New Roman"/>
          <w:color w:val="auto"/>
          <w:sz w:val="24"/>
          <w:szCs w:val="24"/>
          <w:lang w:eastAsia="ru-RU"/>
        </w:rPr>
        <w:tab/>
        <w:t xml:space="preserve">Алфавит. Печатные и рукописные буквы.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3.</w:t>
      </w:r>
      <w:r w:rsidRPr="00F51197">
        <w:rPr>
          <w:rFonts w:ascii="Times New Roman" w:eastAsia="Times New Roman" w:hAnsi="Times New Roman" w:cs="Times New Roman"/>
          <w:color w:val="auto"/>
          <w:sz w:val="24"/>
          <w:szCs w:val="24"/>
          <w:lang w:eastAsia="ru-RU"/>
        </w:rPr>
        <w:tab/>
        <w:t xml:space="preserve">Лента букв.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4.</w:t>
      </w:r>
      <w:r w:rsidRPr="00F51197">
        <w:rPr>
          <w:rFonts w:ascii="Times New Roman" w:eastAsia="Times New Roman" w:hAnsi="Times New Roman" w:cs="Times New Roman"/>
          <w:color w:val="auto"/>
          <w:sz w:val="24"/>
          <w:szCs w:val="24"/>
          <w:lang w:eastAsia="ru-RU"/>
        </w:rPr>
        <w:tab/>
        <w:t xml:space="preserve">Портреты детских писателей XX в.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5.</w:t>
      </w:r>
      <w:r w:rsidRPr="00F51197">
        <w:rPr>
          <w:rFonts w:ascii="Times New Roman" w:eastAsia="Times New Roman" w:hAnsi="Times New Roman" w:cs="Times New Roman"/>
          <w:color w:val="auto"/>
          <w:sz w:val="24"/>
          <w:szCs w:val="24"/>
          <w:lang w:eastAsia="ru-RU"/>
        </w:rPr>
        <w:tab/>
        <w:t>Сюжетные картинки, иллюстрации к изучаемым сказкам (авторских, народных);</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4. Технические средства обучения.</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r w:rsidRPr="00F51197">
        <w:rPr>
          <w:rFonts w:ascii="Times New Roman" w:eastAsia="Times New Roman" w:hAnsi="Times New Roman" w:cs="Times New Roman"/>
          <w:color w:val="auto"/>
          <w:sz w:val="24"/>
          <w:szCs w:val="24"/>
          <w:lang w:eastAsia="ru-RU"/>
        </w:rPr>
        <w:t xml:space="preserve">1. Компьютер. </w:t>
      </w: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F51197" w:rsidRDefault="00F51197" w:rsidP="00F51197">
      <w:pPr>
        <w:autoSpaceDE w:val="0"/>
        <w:autoSpaceDN w:val="0"/>
        <w:adjustRightInd w:val="0"/>
        <w:spacing w:after="0" w:line="240" w:lineRule="auto"/>
        <w:ind w:left="360"/>
        <w:jc w:val="both"/>
        <w:rPr>
          <w:rFonts w:ascii="Times New Roman" w:eastAsia="Times New Roman" w:hAnsi="Times New Roman" w:cs="Times New Roman"/>
          <w:color w:val="auto"/>
          <w:sz w:val="24"/>
          <w:szCs w:val="24"/>
          <w:lang w:eastAsia="ru-RU"/>
        </w:rPr>
      </w:pPr>
    </w:p>
    <w:p w:rsidR="00F51197" w:rsidRPr="00B417EB" w:rsidRDefault="00F51197" w:rsidP="00A046A3">
      <w:pPr>
        <w:autoSpaceDE w:val="0"/>
        <w:autoSpaceDN w:val="0"/>
        <w:adjustRightInd w:val="0"/>
        <w:spacing w:after="0" w:line="240" w:lineRule="auto"/>
        <w:ind w:left="0"/>
        <w:jc w:val="both"/>
        <w:rPr>
          <w:rFonts w:ascii="Times New Roman" w:eastAsia="Times New Roman" w:hAnsi="Times New Roman" w:cs="Times New Roman"/>
          <w:color w:val="auto"/>
          <w:sz w:val="24"/>
          <w:szCs w:val="24"/>
          <w:lang w:eastAsia="ru-RU"/>
        </w:rPr>
        <w:sectPr w:rsidR="00F51197" w:rsidRPr="00B417EB" w:rsidSect="00B417EB">
          <w:footerReference w:type="default" r:id="rId9"/>
          <w:pgSz w:w="11906" w:h="16838"/>
          <w:pgMar w:top="1134" w:right="1134" w:bottom="1134" w:left="1701" w:header="709" w:footer="709" w:gutter="0"/>
          <w:cols w:space="720"/>
          <w:docGrid w:linePitch="272"/>
        </w:sectPr>
      </w:pPr>
    </w:p>
    <w:p w:rsidR="00C1373D" w:rsidRPr="00A046A3" w:rsidRDefault="00C1373D" w:rsidP="00A046A3">
      <w:pPr>
        <w:widowControl w:val="0"/>
        <w:autoSpaceDE w:val="0"/>
        <w:autoSpaceDN w:val="0"/>
        <w:adjustRightInd w:val="0"/>
        <w:spacing w:after="238" w:line="240" w:lineRule="auto"/>
        <w:ind w:left="0"/>
        <w:jc w:val="both"/>
        <w:rPr>
          <w:rFonts w:ascii="Times New Roman" w:eastAsia="Times New Roman" w:hAnsi="Times New Roman" w:cs="Times New Roman"/>
          <w:color w:val="auto"/>
          <w:sz w:val="24"/>
          <w:szCs w:val="24"/>
          <w:lang w:eastAsia="ru-RU"/>
        </w:rPr>
        <w:sectPr w:rsidR="00C1373D" w:rsidRPr="00A046A3" w:rsidSect="00BB6AEE">
          <w:pgSz w:w="11906" w:h="16838"/>
          <w:pgMar w:top="1134" w:right="1134" w:bottom="1134" w:left="1134" w:header="709" w:footer="709" w:gutter="0"/>
          <w:cols w:space="708"/>
          <w:docGrid w:linePitch="360"/>
        </w:sectPr>
      </w:pPr>
    </w:p>
    <w:p w:rsidR="00100D81" w:rsidRPr="00C1373D" w:rsidRDefault="00CA1EF6" w:rsidP="00100D81">
      <w:pPr>
        <w:spacing w:after="0" w:line="240" w:lineRule="auto"/>
        <w:ind w:left="0"/>
        <w:jc w:val="center"/>
        <w:rPr>
          <w:rFonts w:ascii="Times New Roman" w:eastAsia="Times New Roman" w:hAnsi="Times New Roman" w:cs="Times New Roman"/>
          <w:i/>
          <w:color w:val="auto"/>
          <w:sz w:val="24"/>
          <w:szCs w:val="24"/>
          <w:lang w:eastAsia="ru-RU"/>
        </w:rPr>
      </w:pPr>
      <w:r>
        <w:rPr>
          <w:rFonts w:ascii="Times New Roman" w:eastAsia="Times New Roman" w:hAnsi="Times New Roman" w:cs="Times New Roman"/>
          <w:b/>
          <w:i/>
          <w:color w:val="auto"/>
          <w:sz w:val="24"/>
          <w:szCs w:val="24"/>
          <w:lang w:eastAsia="ru-RU"/>
        </w:rPr>
        <w:t>Календарно</w:t>
      </w:r>
      <w:r w:rsidR="00100D81" w:rsidRPr="00C1373D">
        <w:rPr>
          <w:rFonts w:ascii="Times New Roman" w:eastAsia="Times New Roman" w:hAnsi="Times New Roman" w:cs="Times New Roman"/>
          <w:b/>
          <w:i/>
          <w:color w:val="auto"/>
          <w:sz w:val="24"/>
          <w:szCs w:val="24"/>
          <w:lang w:eastAsia="ru-RU"/>
        </w:rPr>
        <w:t>-тематическое планирование по литературному чтению</w:t>
      </w:r>
      <w:r w:rsidR="00C82909">
        <w:rPr>
          <w:rFonts w:ascii="Times New Roman" w:eastAsia="Times New Roman" w:hAnsi="Times New Roman" w:cs="Times New Roman"/>
          <w:b/>
          <w:i/>
          <w:color w:val="auto"/>
          <w:sz w:val="24"/>
          <w:szCs w:val="24"/>
          <w:lang w:eastAsia="ru-RU"/>
        </w:rPr>
        <w:t xml:space="preserve"> (азбука)</w:t>
      </w:r>
    </w:p>
    <w:p w:rsidR="00100D81" w:rsidRPr="00C1373D" w:rsidRDefault="00100D81" w:rsidP="00100D81">
      <w:pPr>
        <w:spacing w:after="0" w:line="240" w:lineRule="auto"/>
        <w:ind w:left="0"/>
        <w:jc w:val="both"/>
        <w:rPr>
          <w:rFonts w:ascii="Times New Roman" w:eastAsia="Times New Roman" w:hAnsi="Times New Roman" w:cs="Times New Roman"/>
          <w:color w:val="auto"/>
          <w:sz w:val="24"/>
          <w:szCs w:val="24"/>
          <w:u w:val="single"/>
          <w:lang w:eastAsia="ru-RU"/>
        </w:rPr>
      </w:pPr>
      <w:r w:rsidRPr="00C1373D">
        <w:rPr>
          <w:rFonts w:ascii="Times New Roman" w:eastAsia="Times New Roman" w:hAnsi="Times New Roman" w:cs="Times New Roman"/>
          <w:color w:val="auto"/>
          <w:sz w:val="24"/>
          <w:szCs w:val="24"/>
          <w:u w:val="single"/>
          <w:lang w:eastAsia="ru-RU"/>
        </w:rPr>
        <w:t xml:space="preserve">Класс </w:t>
      </w:r>
      <w:r w:rsidRPr="00C1373D">
        <w:rPr>
          <w:rFonts w:ascii="Times New Roman" w:eastAsia="Times New Roman" w:hAnsi="Times New Roman" w:cs="Times New Roman"/>
          <w:color w:val="auto"/>
          <w:sz w:val="24"/>
          <w:szCs w:val="24"/>
          <w:lang w:eastAsia="ru-RU"/>
        </w:rPr>
        <w:t>-1</w:t>
      </w:r>
    </w:p>
    <w:p w:rsidR="00100D81" w:rsidRPr="00C1373D" w:rsidRDefault="00100D81" w:rsidP="00100D81">
      <w:pPr>
        <w:spacing w:after="0" w:line="240" w:lineRule="auto"/>
        <w:ind w:left="0"/>
        <w:jc w:val="both"/>
        <w:rPr>
          <w:rFonts w:ascii="Times New Roman" w:eastAsia="Times New Roman" w:hAnsi="Times New Roman" w:cs="Times New Roman"/>
          <w:color w:val="auto"/>
          <w:sz w:val="24"/>
          <w:szCs w:val="24"/>
          <w:u w:val="single"/>
          <w:lang w:eastAsia="ru-RU"/>
        </w:rPr>
      </w:pPr>
      <w:r w:rsidRPr="00C1373D">
        <w:rPr>
          <w:rFonts w:ascii="Times New Roman" w:eastAsia="Times New Roman" w:hAnsi="Times New Roman" w:cs="Times New Roman"/>
          <w:color w:val="auto"/>
          <w:sz w:val="24"/>
          <w:szCs w:val="24"/>
          <w:u w:val="single"/>
          <w:lang w:eastAsia="ru-RU"/>
        </w:rPr>
        <w:t>Количество часов</w:t>
      </w:r>
    </w:p>
    <w:p w:rsidR="00100D81" w:rsidRPr="00C1373D" w:rsidRDefault="00100D81" w:rsidP="00100D81">
      <w:pPr>
        <w:spacing w:after="0" w:line="240" w:lineRule="auto"/>
        <w:ind w:left="0"/>
        <w:rPr>
          <w:rFonts w:ascii="Times New Roman" w:eastAsia="Times New Roman" w:hAnsi="Times New Roman" w:cs="Times New Roman"/>
          <w:i/>
          <w:color w:val="auto"/>
          <w:sz w:val="24"/>
          <w:szCs w:val="24"/>
          <w:lang w:eastAsia="ru-RU"/>
        </w:rPr>
      </w:pPr>
      <w:r w:rsidRPr="00C1373D">
        <w:rPr>
          <w:rFonts w:ascii="Times New Roman" w:eastAsia="Times New Roman" w:hAnsi="Times New Roman" w:cs="Times New Roman"/>
          <w:color w:val="auto"/>
          <w:sz w:val="24"/>
          <w:szCs w:val="24"/>
          <w:lang w:eastAsia="ru-RU"/>
        </w:rPr>
        <w:t xml:space="preserve">Всего   </w:t>
      </w:r>
      <w:r w:rsidR="00522171">
        <w:rPr>
          <w:rFonts w:ascii="Times New Roman" w:eastAsia="Times New Roman" w:hAnsi="Times New Roman" w:cs="Times New Roman"/>
          <w:i/>
          <w:color w:val="auto"/>
          <w:sz w:val="24"/>
          <w:szCs w:val="24"/>
          <w:lang w:eastAsia="ru-RU"/>
        </w:rPr>
        <w:t>66</w:t>
      </w:r>
      <w:r w:rsidRPr="00C1373D">
        <w:rPr>
          <w:rFonts w:ascii="Times New Roman" w:eastAsia="Times New Roman" w:hAnsi="Times New Roman" w:cs="Times New Roman"/>
          <w:i/>
          <w:color w:val="auto"/>
          <w:sz w:val="24"/>
          <w:szCs w:val="24"/>
          <w:lang w:eastAsia="ru-RU"/>
        </w:rPr>
        <w:t xml:space="preserve">    часа</w:t>
      </w:r>
      <w:r w:rsidR="00876DAF">
        <w:rPr>
          <w:rFonts w:ascii="Times New Roman" w:eastAsia="Times New Roman" w:hAnsi="Times New Roman" w:cs="Times New Roman"/>
          <w:color w:val="auto"/>
          <w:sz w:val="24"/>
          <w:szCs w:val="24"/>
          <w:lang w:eastAsia="ru-RU"/>
        </w:rPr>
        <w:t>;   в неделю 2 ч.</w:t>
      </w:r>
    </w:p>
    <w:p w:rsidR="00C82909" w:rsidRPr="00BB6AEE" w:rsidRDefault="00BB6AEE" w:rsidP="009164D4">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ab/>
      </w:r>
      <w:r>
        <w:rPr>
          <w:rFonts w:ascii="Times New Roman" w:eastAsia="Times New Roman" w:hAnsi="Times New Roman" w:cs="Times New Roman"/>
          <w:color w:val="auto"/>
          <w:sz w:val="24"/>
          <w:szCs w:val="24"/>
          <w:lang w:eastAsia="ru-RU"/>
        </w:rPr>
        <w:tab/>
      </w:r>
      <w:r w:rsidR="00100D81">
        <w:br w:type="page"/>
      </w:r>
    </w:p>
    <w:tbl>
      <w:tblPr>
        <w:tblpPr w:leftFromText="180" w:rightFromText="180" w:vertAnchor="page" w:horzAnchor="margin" w:tblpX="-176" w:tblpY="1297"/>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4"/>
        <w:gridCol w:w="4360"/>
        <w:gridCol w:w="34"/>
        <w:gridCol w:w="675"/>
        <w:gridCol w:w="992"/>
        <w:gridCol w:w="4819"/>
        <w:gridCol w:w="2552"/>
        <w:gridCol w:w="850"/>
        <w:gridCol w:w="709"/>
      </w:tblGrid>
      <w:tr w:rsidR="00F14B59" w:rsidRPr="00937472" w:rsidTr="00716CCC">
        <w:trPr>
          <w:trHeight w:val="585"/>
        </w:trPr>
        <w:tc>
          <w:tcPr>
            <w:tcW w:w="534" w:type="dxa"/>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w:t>
            </w:r>
          </w:p>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урока</w:t>
            </w:r>
          </w:p>
        </w:tc>
        <w:tc>
          <w:tcPr>
            <w:tcW w:w="4394" w:type="dxa"/>
            <w:gridSpan w:val="2"/>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Тема урока </w:t>
            </w:r>
          </w:p>
        </w:tc>
        <w:tc>
          <w:tcPr>
            <w:tcW w:w="709" w:type="dxa"/>
            <w:gridSpan w:val="2"/>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Кол-во часов</w:t>
            </w:r>
          </w:p>
        </w:tc>
        <w:tc>
          <w:tcPr>
            <w:tcW w:w="992" w:type="dxa"/>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Тип урока</w:t>
            </w:r>
          </w:p>
        </w:tc>
        <w:tc>
          <w:tcPr>
            <w:tcW w:w="4819" w:type="dxa"/>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Характеристика деятельности учащихся</w:t>
            </w:r>
          </w:p>
        </w:tc>
        <w:tc>
          <w:tcPr>
            <w:tcW w:w="2552" w:type="dxa"/>
            <w:vMerge w:val="restart"/>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Вид контроля</w:t>
            </w:r>
          </w:p>
        </w:tc>
        <w:tc>
          <w:tcPr>
            <w:tcW w:w="1559" w:type="dxa"/>
            <w:gridSpan w:val="2"/>
          </w:tcPr>
          <w:p w:rsidR="00F14B59" w:rsidRPr="00937472" w:rsidRDefault="00F14B59" w:rsidP="00F14B59"/>
        </w:tc>
      </w:tr>
      <w:tr w:rsidR="00F14B59" w:rsidRPr="00937472" w:rsidTr="00716CCC">
        <w:trPr>
          <w:trHeight w:val="510"/>
        </w:trPr>
        <w:tc>
          <w:tcPr>
            <w:tcW w:w="534" w:type="dxa"/>
            <w:vMerge/>
          </w:tcPr>
          <w:p w:rsidR="00F14B59" w:rsidRDefault="00F14B59" w:rsidP="00F14B59">
            <w:pPr>
              <w:spacing w:after="0" w:line="240" w:lineRule="auto"/>
              <w:ind w:left="0"/>
              <w:jc w:val="center"/>
              <w:rPr>
                <w:rFonts w:ascii="Times New Roman" w:eastAsia="Times New Roman" w:hAnsi="Times New Roman" w:cs="Times New Roman"/>
                <w:noProof/>
                <w:color w:val="auto"/>
                <w:sz w:val="24"/>
                <w:szCs w:val="24"/>
                <w:lang w:eastAsia="ru-RU"/>
              </w:rPr>
            </w:pPr>
          </w:p>
        </w:tc>
        <w:tc>
          <w:tcPr>
            <w:tcW w:w="4394" w:type="dxa"/>
            <w:gridSpan w:val="2"/>
            <w:vMerge/>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p>
        </w:tc>
        <w:tc>
          <w:tcPr>
            <w:tcW w:w="709" w:type="dxa"/>
            <w:gridSpan w:val="2"/>
            <w:vMerge/>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p>
        </w:tc>
        <w:tc>
          <w:tcPr>
            <w:tcW w:w="992" w:type="dxa"/>
            <w:vMerge/>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p>
        </w:tc>
        <w:tc>
          <w:tcPr>
            <w:tcW w:w="4819" w:type="dxa"/>
            <w:vMerge/>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p>
        </w:tc>
        <w:tc>
          <w:tcPr>
            <w:tcW w:w="2552" w:type="dxa"/>
            <w:vMerge/>
          </w:tcPr>
          <w:p w:rsidR="00F14B59" w:rsidRPr="00937472" w:rsidRDefault="00F14B59" w:rsidP="00F14B59">
            <w:pPr>
              <w:spacing w:after="0" w:line="240" w:lineRule="auto"/>
              <w:ind w:left="0"/>
              <w:jc w:val="center"/>
              <w:rPr>
                <w:rFonts w:ascii="Times New Roman" w:eastAsia="Times New Roman" w:hAnsi="Times New Roman" w:cs="Times New Roman"/>
                <w:color w:val="auto"/>
                <w:sz w:val="24"/>
                <w:szCs w:val="24"/>
                <w:lang w:eastAsia="ru-RU"/>
              </w:rPr>
            </w:pPr>
          </w:p>
        </w:tc>
        <w:tc>
          <w:tcPr>
            <w:tcW w:w="850" w:type="dxa"/>
          </w:tcPr>
          <w:p w:rsidR="00F14B59" w:rsidRPr="00937472" w:rsidRDefault="00F14B59" w:rsidP="00F14B59"/>
        </w:tc>
        <w:tc>
          <w:tcPr>
            <w:tcW w:w="709" w:type="dxa"/>
          </w:tcPr>
          <w:p w:rsidR="00F14B59" w:rsidRPr="00937472" w:rsidRDefault="00F14B59" w:rsidP="00F14B59"/>
        </w:tc>
      </w:tr>
      <w:tr w:rsidR="00F14B59" w:rsidRPr="00937472" w:rsidTr="00716CCC">
        <w:trPr>
          <w:trHeight w:val="1703"/>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«Давайте знакомиться!» (подготовительный этап)</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«Мир общения».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 Введение в мир  общения. Цель и результат речевого общения. Приветствие. Знакомство.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10ч.</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1</w:t>
            </w:r>
          </w:p>
        </w:tc>
        <w:tc>
          <w:tcPr>
            <w:tcW w:w="992" w:type="dxa"/>
          </w:tcPr>
          <w:p w:rsidR="00F14B59" w:rsidRPr="006A794E" w:rsidRDefault="00F14B59" w:rsidP="00F14B59">
            <w:pPr>
              <w:tabs>
                <w:tab w:val="left" w:pos="851"/>
              </w:tabs>
              <w:spacing w:after="200" w:line="240" w:lineRule="auto"/>
              <w:ind w:left="0"/>
              <w:rPr>
                <w:rFonts w:ascii="Times New Roman" w:eastAsia="Times New Roman" w:hAnsi="Times New Roman" w:cs="Times New Roman"/>
                <w:b/>
                <w:color w:val="auto"/>
                <w:sz w:val="24"/>
                <w:szCs w:val="24"/>
                <w:u w:val="single"/>
                <w:lang w:eastAsia="ru-RU"/>
              </w:rPr>
            </w:pPr>
            <w:r w:rsidRPr="006A794E">
              <w:rPr>
                <w:rFonts w:ascii="Times New Roman" w:eastAsia="Times New Roman" w:hAnsi="Times New Roman" w:cs="Times New Roman"/>
                <w:b/>
                <w:color w:val="auto"/>
                <w:sz w:val="24"/>
                <w:szCs w:val="24"/>
                <w:u w:val="single"/>
                <w:lang w:eastAsia="ru-RU"/>
              </w:rPr>
              <w:t>Изучение новых знаний</w:t>
            </w:r>
          </w:p>
        </w:tc>
        <w:tc>
          <w:tcPr>
            <w:tcW w:w="4819" w:type="dxa"/>
          </w:tcPr>
          <w:p w:rsidR="00F14B59" w:rsidRPr="00937472" w:rsidRDefault="00F14B59" w:rsidP="00F14B59">
            <w:pPr>
              <w:tabs>
                <w:tab w:val="left" w:pos="851"/>
              </w:tabs>
              <w:spacing w:after="20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Моделировать</w:t>
            </w:r>
            <w:r w:rsidRPr="00937472">
              <w:rPr>
                <w:rFonts w:ascii="Times New Roman" w:eastAsia="Times New Roman" w:hAnsi="Times New Roman" w:cs="Times New Roman"/>
                <w:color w:val="auto"/>
                <w:sz w:val="24"/>
                <w:szCs w:val="24"/>
                <w:lang w:eastAsia="ru-RU"/>
              </w:rPr>
              <w:t xml:space="preserve"> ситуацию общения (кто с кем общается, какие слова использует). </w:t>
            </w:r>
            <w:r w:rsidRPr="00937472">
              <w:rPr>
                <w:rFonts w:ascii="Times New Roman" w:eastAsia="Times New Roman" w:hAnsi="Times New Roman" w:cs="Times New Roman"/>
                <w:b/>
                <w:color w:val="auto"/>
                <w:sz w:val="24"/>
                <w:szCs w:val="24"/>
                <w:lang w:eastAsia="ru-RU"/>
              </w:rPr>
              <w:t xml:space="preserve">Составлять </w:t>
            </w:r>
            <w:r w:rsidRPr="00937472">
              <w:rPr>
                <w:rFonts w:ascii="Times New Roman" w:eastAsia="Times New Roman" w:hAnsi="Times New Roman" w:cs="Times New Roman"/>
                <w:color w:val="auto"/>
                <w:sz w:val="24"/>
                <w:szCs w:val="24"/>
                <w:lang w:eastAsia="ru-RU"/>
              </w:rPr>
              <w:t xml:space="preserve">диалоги при работе в паре. </w:t>
            </w:r>
            <w:r w:rsidRPr="00937472">
              <w:rPr>
                <w:rFonts w:ascii="Times New Roman" w:eastAsia="Times New Roman" w:hAnsi="Times New Roman" w:cs="Times New Roman"/>
                <w:b/>
                <w:color w:val="auto"/>
                <w:sz w:val="24"/>
                <w:szCs w:val="24"/>
                <w:lang w:eastAsia="ru-RU"/>
              </w:rPr>
              <w:t xml:space="preserve">Разыгрывать </w:t>
            </w:r>
            <w:r w:rsidRPr="00937472">
              <w:rPr>
                <w:rFonts w:ascii="Times New Roman" w:eastAsia="Times New Roman" w:hAnsi="Times New Roman" w:cs="Times New Roman"/>
                <w:color w:val="auto"/>
                <w:sz w:val="24"/>
                <w:szCs w:val="24"/>
                <w:lang w:eastAsia="ru-RU"/>
              </w:rPr>
              <w:t>сценки общения героев сказок.</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 «Слово в общении»</w:t>
            </w:r>
          </w:p>
          <w:p w:rsidR="00F14B59" w:rsidRPr="00937472" w:rsidRDefault="00F14B59" w:rsidP="0010172B">
            <w:pPr>
              <w:spacing w:after="0" w:line="240" w:lineRule="auto"/>
              <w:ind w:left="0"/>
              <w:contextualSpacing/>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Цель и средства речевого общения. Мы узнаем мир по именам — роль слова в общении. Имя собственное.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Называть</w:t>
            </w:r>
            <w:r w:rsidRPr="00937472">
              <w:rPr>
                <w:rFonts w:ascii="Times New Roman" w:eastAsia="Times New Roman" w:hAnsi="Times New Roman" w:cs="Times New Roman"/>
                <w:color w:val="auto"/>
                <w:sz w:val="24"/>
                <w:szCs w:val="24"/>
                <w:lang w:eastAsia="ru-RU"/>
              </w:rPr>
              <w:t xml:space="preserve"> предметы по рисункам. </w:t>
            </w:r>
            <w:r w:rsidRPr="00937472">
              <w:rPr>
                <w:rFonts w:ascii="Times New Roman" w:eastAsia="Times New Roman" w:hAnsi="Times New Roman" w:cs="Times New Roman"/>
                <w:b/>
                <w:color w:val="auto"/>
                <w:sz w:val="24"/>
                <w:szCs w:val="24"/>
                <w:lang w:eastAsia="ru-RU"/>
              </w:rPr>
              <w:t xml:space="preserve">Употреблять </w:t>
            </w:r>
            <w:r w:rsidRPr="00937472">
              <w:rPr>
                <w:rFonts w:ascii="Times New Roman" w:eastAsia="Times New Roman" w:hAnsi="Times New Roman" w:cs="Times New Roman"/>
                <w:color w:val="auto"/>
                <w:sz w:val="24"/>
                <w:szCs w:val="24"/>
                <w:lang w:eastAsia="ru-RU"/>
              </w:rPr>
              <w:t>слова речевого этикета</w:t>
            </w:r>
            <w:r w:rsidRPr="00937472">
              <w:rPr>
                <w:rFonts w:ascii="Times New Roman" w:eastAsia="Times New Roman" w:hAnsi="Times New Roman" w:cs="Times New Roman"/>
                <w:b/>
                <w:color w:val="auto"/>
                <w:sz w:val="24"/>
                <w:szCs w:val="24"/>
                <w:lang w:eastAsia="ru-RU"/>
              </w:rPr>
              <w:t xml:space="preserve">. Подбирать </w:t>
            </w:r>
            <w:r w:rsidRPr="00937472">
              <w:rPr>
                <w:rFonts w:ascii="Times New Roman" w:eastAsia="Times New Roman" w:hAnsi="Times New Roman" w:cs="Times New Roman"/>
                <w:color w:val="auto"/>
                <w:sz w:val="24"/>
                <w:szCs w:val="24"/>
                <w:lang w:eastAsia="ru-RU"/>
              </w:rPr>
              <w:t>слова с обобщающим значением.</w:t>
            </w:r>
          </w:p>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Разыгрывать</w:t>
            </w:r>
            <w:r w:rsidRPr="00937472">
              <w:rPr>
                <w:rFonts w:ascii="Times New Roman" w:eastAsia="Times New Roman" w:hAnsi="Times New Roman" w:cs="Times New Roman"/>
                <w:color w:val="auto"/>
                <w:sz w:val="24"/>
                <w:szCs w:val="24"/>
                <w:lang w:eastAsia="ru-RU"/>
              </w:rPr>
              <w:t xml:space="preserve"> сценки по сюжетам народных сказок; </w:t>
            </w:r>
            <w:r w:rsidRPr="00937472">
              <w:rPr>
                <w:rFonts w:ascii="Times New Roman" w:eastAsia="Times New Roman" w:hAnsi="Times New Roman" w:cs="Times New Roman"/>
                <w:b/>
                <w:color w:val="auto"/>
                <w:sz w:val="24"/>
                <w:szCs w:val="24"/>
                <w:lang w:eastAsia="ru-RU"/>
              </w:rPr>
              <w:t xml:space="preserve">наблюдать </w:t>
            </w:r>
            <w:r w:rsidRPr="00937472">
              <w:rPr>
                <w:rFonts w:ascii="Times New Roman" w:eastAsia="Times New Roman" w:hAnsi="Times New Roman" w:cs="Times New Roman"/>
                <w:color w:val="auto"/>
                <w:sz w:val="24"/>
                <w:szCs w:val="24"/>
                <w:lang w:eastAsia="ru-RU"/>
              </w:rPr>
              <w:t xml:space="preserve">за жестами, мимикой и интонацией героев сказок. </w:t>
            </w:r>
            <w:r w:rsidRPr="00937472">
              <w:rPr>
                <w:rFonts w:ascii="Times New Roman" w:eastAsia="Times New Roman" w:hAnsi="Times New Roman" w:cs="Times New Roman"/>
                <w:b/>
                <w:color w:val="auto"/>
                <w:sz w:val="24"/>
                <w:szCs w:val="24"/>
                <w:lang w:eastAsia="ru-RU"/>
              </w:rPr>
              <w:t xml:space="preserve">Рассказывать </w:t>
            </w:r>
            <w:r w:rsidRPr="00937472">
              <w:rPr>
                <w:rFonts w:ascii="Times New Roman" w:eastAsia="Times New Roman" w:hAnsi="Times New Roman" w:cs="Times New Roman"/>
                <w:color w:val="auto"/>
                <w:sz w:val="24"/>
                <w:szCs w:val="24"/>
                <w:lang w:eastAsia="ru-RU"/>
              </w:rPr>
              <w:t xml:space="preserve">эпизоды из сказок, </w:t>
            </w:r>
            <w:r w:rsidRPr="00937472">
              <w:rPr>
                <w:rFonts w:ascii="Times New Roman" w:eastAsia="Times New Roman" w:hAnsi="Times New Roman" w:cs="Times New Roman"/>
                <w:b/>
                <w:color w:val="auto"/>
                <w:sz w:val="24"/>
                <w:szCs w:val="24"/>
                <w:lang w:eastAsia="ru-RU"/>
              </w:rPr>
              <w:t>использовать</w:t>
            </w:r>
            <w:r w:rsidRPr="00937472">
              <w:rPr>
                <w:rFonts w:ascii="Times New Roman" w:eastAsia="Times New Roman" w:hAnsi="Times New Roman" w:cs="Times New Roman"/>
                <w:color w:val="auto"/>
                <w:sz w:val="24"/>
                <w:szCs w:val="24"/>
                <w:lang w:eastAsia="ru-RU"/>
              </w:rPr>
              <w:t xml:space="preserve"> жесты и различные виды интонации. </w:t>
            </w:r>
          </w:p>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Наблюдать</w:t>
            </w:r>
            <w:r w:rsidRPr="00937472">
              <w:rPr>
                <w:rFonts w:ascii="Times New Roman" w:eastAsia="Times New Roman" w:hAnsi="Times New Roman" w:cs="Times New Roman"/>
                <w:color w:val="auto"/>
                <w:sz w:val="24"/>
                <w:szCs w:val="24"/>
                <w:lang w:eastAsia="ru-RU"/>
              </w:rPr>
              <w:t xml:space="preserve"> за ролью интонации в речи. </w:t>
            </w:r>
          </w:p>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Использовать </w:t>
            </w:r>
            <w:r w:rsidRPr="00937472">
              <w:rPr>
                <w:rFonts w:ascii="Times New Roman" w:eastAsia="Times New Roman" w:hAnsi="Times New Roman" w:cs="Times New Roman"/>
                <w:color w:val="auto"/>
                <w:sz w:val="24"/>
                <w:szCs w:val="24"/>
                <w:lang w:eastAsia="ru-RU"/>
              </w:rPr>
              <w:t xml:space="preserve">разные виды интонации для выражения своего отношения к предмету рассказывания.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Составлять </w:t>
            </w:r>
            <w:r w:rsidRPr="00937472">
              <w:rPr>
                <w:rFonts w:ascii="Times New Roman" w:eastAsia="Times New Roman" w:hAnsi="Times New Roman" w:cs="Times New Roman"/>
                <w:color w:val="auto"/>
                <w:sz w:val="24"/>
                <w:szCs w:val="24"/>
                <w:lang w:eastAsia="ru-RU"/>
              </w:rPr>
              <w:t>рассказы с помощью предметов</w:t>
            </w:r>
            <w:r w:rsidRPr="00937472">
              <w:rPr>
                <w:rFonts w:ascii="Times New Roman" w:eastAsia="Times New Roman" w:hAnsi="Times New Roman" w:cs="Times New Roman"/>
                <w:b/>
                <w:color w:val="auto"/>
                <w:sz w:val="24"/>
                <w:szCs w:val="24"/>
                <w:lang w:eastAsia="ru-RU"/>
              </w:rPr>
              <w:t xml:space="preserve">. Сравнивать </w:t>
            </w:r>
            <w:r w:rsidRPr="00937472">
              <w:rPr>
                <w:rFonts w:ascii="Times New Roman" w:eastAsia="Times New Roman" w:hAnsi="Times New Roman" w:cs="Times New Roman"/>
                <w:color w:val="auto"/>
                <w:sz w:val="24"/>
                <w:szCs w:val="24"/>
                <w:lang w:eastAsia="ru-RU"/>
              </w:rPr>
              <w:t>степень точности выражения мысли в рассказе, составленном с помощью предметов, и в рассказе, составленном с помощью слов.</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7.9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«Помощники слова в общении»</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 «Мы пришли в театр». Слова и жесты в общении. Формулы речевого этикета: внимание к собеседнику.</w:t>
            </w:r>
            <w:r w:rsidRPr="00937472">
              <w:rPr>
                <w:rFonts w:ascii="Times New Roman" w:eastAsia="Times New Roman" w:hAnsi="Times New Roman" w:cs="Times New Roman"/>
                <w:b/>
                <w:color w:val="auto"/>
                <w:sz w:val="24"/>
                <w:szCs w:val="24"/>
                <w:lang w:eastAsia="ru-RU"/>
              </w:rPr>
              <w:t xml:space="preserve">«Общение без слов».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Культура общения.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9.9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«Как понять животных?»</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«Кто разговаривает в сказках?».  Мимика и её роль в общении. Устные рассказы по мотивам известных сказок.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Игра «Изобрази и расскажи». Наблюдение над жестами и мимикой героев сказок. Словесное рисование.</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значение телодвижений и выразительных поз у животных</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14.9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5</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«Разговаривают ли   предметы?» </w:t>
            </w:r>
            <w:r w:rsidRPr="00937472">
              <w:rPr>
                <w:rFonts w:ascii="Times New Roman" w:eastAsia="Times New Roman" w:hAnsi="Times New Roman" w:cs="Times New Roman"/>
                <w:color w:val="auto"/>
                <w:sz w:val="24"/>
                <w:szCs w:val="24"/>
                <w:lang w:eastAsia="ru-RU"/>
              </w:rPr>
              <w:t xml:space="preserve">Различение слова и предмета, им обозначаемого. Логические упражнения: слова-названия </w:t>
            </w:r>
            <w:r w:rsidR="00C82909" w:rsidRPr="00937472">
              <w:rPr>
                <w:rFonts w:ascii="Times New Roman" w:eastAsia="Times New Roman" w:hAnsi="Times New Roman" w:cs="Times New Roman"/>
                <w:color w:val="auto"/>
                <w:sz w:val="24"/>
                <w:szCs w:val="24"/>
                <w:lang w:eastAsia="ru-RU"/>
              </w:rPr>
              <w:t>конкретных</w:t>
            </w:r>
            <w:r w:rsidRPr="00937472">
              <w:rPr>
                <w:rFonts w:ascii="Times New Roman" w:eastAsia="Times New Roman" w:hAnsi="Times New Roman" w:cs="Times New Roman"/>
                <w:color w:val="auto"/>
                <w:sz w:val="24"/>
                <w:szCs w:val="24"/>
                <w:lang w:eastAsia="ru-RU"/>
              </w:rPr>
              <w:t xml:space="preserve"> предметов, слова обобщающего характера (юла — игрушка).</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Подготовка к осмыслению письменной речи: использование посредников (предметов, меток, символов, знаков).</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Условные знаки в городе. Составление сообщений с использованием знаков.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tabs>
                <w:tab w:val="left" w:pos="851"/>
              </w:tabs>
              <w:spacing w:after="0" w:line="240" w:lineRule="auto"/>
              <w:ind w:left="0"/>
              <w:jc w:val="both"/>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shd w:val="clear" w:color="auto" w:fill="B3B3B3"/>
                <w:lang w:eastAsia="ru-RU"/>
              </w:rPr>
            </w:pPr>
            <w:r w:rsidRPr="00937472">
              <w:rPr>
                <w:rFonts w:ascii="Times New Roman" w:eastAsia="Times New Roman" w:hAnsi="Times New Roman" w:cs="Times New Roman"/>
                <w:b/>
                <w:color w:val="auto"/>
                <w:sz w:val="24"/>
                <w:szCs w:val="24"/>
                <w:lang w:eastAsia="ru-RU"/>
              </w:rPr>
              <w:t>Моделировать</w:t>
            </w:r>
            <w:r w:rsidRPr="00937472">
              <w:rPr>
                <w:rFonts w:ascii="Times New Roman" w:eastAsia="Times New Roman" w:hAnsi="Times New Roman" w:cs="Times New Roman"/>
                <w:color w:val="auto"/>
                <w:sz w:val="24"/>
                <w:szCs w:val="24"/>
                <w:lang w:eastAsia="ru-RU"/>
              </w:rPr>
              <w:t xml:space="preserve"> ситуацию общения с использованием меток, рисунков, знаков. </w:t>
            </w:r>
            <w:r w:rsidRPr="00937472">
              <w:rPr>
                <w:rFonts w:ascii="Times New Roman" w:eastAsia="Times New Roman" w:hAnsi="Times New Roman" w:cs="Times New Roman"/>
                <w:b/>
                <w:color w:val="auto"/>
                <w:sz w:val="24"/>
                <w:szCs w:val="24"/>
                <w:lang w:eastAsia="ru-RU"/>
              </w:rPr>
              <w:t>Составлять</w:t>
            </w:r>
            <w:r w:rsidRPr="00937472">
              <w:rPr>
                <w:rFonts w:ascii="Times New Roman" w:eastAsia="Times New Roman" w:hAnsi="Times New Roman" w:cs="Times New Roman"/>
                <w:color w:val="auto"/>
                <w:sz w:val="24"/>
                <w:szCs w:val="24"/>
                <w:lang w:eastAsia="ru-RU"/>
              </w:rPr>
              <w:t xml:space="preserve"> рассказ-объяснение «Как найти дорогу» с использованием меток, знаков, символов. </w:t>
            </w:r>
            <w:r w:rsidRPr="00937472">
              <w:rPr>
                <w:rFonts w:ascii="Times New Roman" w:eastAsia="Times New Roman" w:hAnsi="Times New Roman" w:cs="Times New Roman"/>
                <w:b/>
                <w:color w:val="auto"/>
                <w:sz w:val="24"/>
                <w:szCs w:val="24"/>
                <w:lang w:eastAsia="ru-RU"/>
              </w:rPr>
              <w:t>Составлять</w:t>
            </w:r>
            <w:r w:rsidRPr="00937472">
              <w:rPr>
                <w:rFonts w:ascii="Times New Roman" w:eastAsia="Times New Roman" w:hAnsi="Times New Roman" w:cs="Times New Roman"/>
                <w:color w:val="auto"/>
                <w:sz w:val="24"/>
                <w:szCs w:val="24"/>
                <w:lang w:eastAsia="ru-RU"/>
              </w:rPr>
              <w:t xml:space="preserve"> простейшие сообщения. </w:t>
            </w:r>
            <w:r w:rsidRPr="00937472">
              <w:rPr>
                <w:rFonts w:ascii="Times New Roman" w:eastAsia="Times New Roman" w:hAnsi="Times New Roman" w:cs="Times New Roman"/>
                <w:b/>
                <w:color w:val="auto"/>
                <w:sz w:val="24"/>
                <w:szCs w:val="24"/>
                <w:lang w:eastAsia="ru-RU"/>
              </w:rPr>
              <w:t>Овладевать</w:t>
            </w:r>
            <w:r w:rsidRPr="00937472">
              <w:rPr>
                <w:rFonts w:ascii="Times New Roman" w:eastAsia="Times New Roman" w:hAnsi="Times New Roman" w:cs="Times New Roman"/>
                <w:color w:val="auto"/>
                <w:sz w:val="24"/>
                <w:szCs w:val="24"/>
                <w:lang w:eastAsia="ru-RU"/>
              </w:rPr>
              <w:t xml:space="preserve"> знаково-символической деятельностью:</w:t>
            </w:r>
            <w:r w:rsidRPr="00937472">
              <w:rPr>
                <w:rFonts w:ascii="Times New Roman" w:eastAsia="Times New Roman" w:hAnsi="Times New Roman" w:cs="Times New Roman"/>
                <w:b/>
                <w:color w:val="auto"/>
                <w:sz w:val="24"/>
                <w:szCs w:val="24"/>
                <w:lang w:eastAsia="ru-RU"/>
              </w:rPr>
              <w:t xml:space="preserve"> составлять</w:t>
            </w:r>
            <w:r w:rsidRPr="00937472">
              <w:rPr>
                <w:rFonts w:ascii="Times New Roman" w:eastAsia="Times New Roman" w:hAnsi="Times New Roman" w:cs="Times New Roman"/>
                <w:color w:val="auto"/>
                <w:sz w:val="24"/>
                <w:szCs w:val="24"/>
                <w:lang w:eastAsia="ru-RU"/>
              </w:rPr>
              <w:t xml:space="preserve"> устные высказывания, </w:t>
            </w:r>
            <w:r w:rsidRPr="00937472">
              <w:rPr>
                <w:rFonts w:ascii="Times New Roman" w:eastAsia="Times New Roman" w:hAnsi="Times New Roman" w:cs="Times New Roman"/>
                <w:b/>
                <w:color w:val="auto"/>
                <w:sz w:val="24"/>
                <w:szCs w:val="24"/>
                <w:lang w:eastAsia="ru-RU"/>
              </w:rPr>
              <w:t>«записывать»</w:t>
            </w:r>
            <w:r w:rsidRPr="00937472">
              <w:rPr>
                <w:rFonts w:ascii="Times New Roman" w:eastAsia="Times New Roman" w:hAnsi="Times New Roman" w:cs="Times New Roman"/>
                <w:color w:val="auto"/>
                <w:sz w:val="24"/>
                <w:szCs w:val="24"/>
                <w:lang w:eastAsia="ru-RU"/>
              </w:rPr>
              <w:t xml:space="preserve"> их с помощью рисунков, пиктограмм или условных знаков (с помощью учителя). </w:t>
            </w:r>
            <w:r w:rsidRPr="00937472">
              <w:rPr>
                <w:rFonts w:ascii="Times New Roman" w:eastAsia="Times New Roman" w:hAnsi="Times New Roman" w:cs="Times New Roman"/>
                <w:b/>
                <w:color w:val="auto"/>
                <w:sz w:val="24"/>
                <w:szCs w:val="24"/>
                <w:lang w:eastAsia="ru-RU"/>
              </w:rPr>
              <w:t>Создавать</w:t>
            </w:r>
            <w:r w:rsidRPr="00937472">
              <w:rPr>
                <w:rFonts w:ascii="Times New Roman" w:eastAsia="Times New Roman" w:hAnsi="Times New Roman" w:cs="Times New Roman"/>
                <w:color w:val="auto"/>
                <w:sz w:val="24"/>
                <w:szCs w:val="24"/>
                <w:lang w:eastAsia="ru-RU"/>
              </w:rPr>
              <w:t xml:space="preserve"> свои знаки-символы для обозначения парной и познавательной работы;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их с условными знаками в учебнике. Коллективно </w:t>
            </w:r>
            <w:r w:rsidRPr="00937472">
              <w:rPr>
                <w:rFonts w:ascii="Times New Roman" w:eastAsia="Times New Roman" w:hAnsi="Times New Roman" w:cs="Times New Roman"/>
                <w:b/>
                <w:color w:val="auto"/>
                <w:sz w:val="24"/>
                <w:szCs w:val="24"/>
                <w:lang w:eastAsia="ru-RU"/>
              </w:rPr>
              <w:t>составлять</w:t>
            </w:r>
            <w:r w:rsidRPr="00937472">
              <w:rPr>
                <w:rFonts w:ascii="Times New Roman" w:eastAsia="Times New Roman" w:hAnsi="Times New Roman" w:cs="Times New Roman"/>
                <w:color w:val="auto"/>
                <w:sz w:val="24"/>
                <w:szCs w:val="24"/>
                <w:lang w:eastAsia="ru-RU"/>
              </w:rPr>
              <w:t xml:space="preserve"> знаки-символы, обозначающие результаты работы, их оценку (хорошо, отлично, удовлетворительно).</w:t>
            </w:r>
          </w:p>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shd w:val="clear" w:color="auto" w:fill="B3B3B3"/>
                <w:lang w:eastAsia="ru-RU"/>
              </w:rPr>
            </w:pPr>
            <w:r w:rsidRPr="00937472">
              <w:rPr>
                <w:rFonts w:ascii="Times New Roman" w:eastAsia="Times New Roman" w:hAnsi="Times New Roman" w:cs="Times New Roman"/>
                <w:b/>
                <w:color w:val="auto"/>
                <w:sz w:val="24"/>
                <w:szCs w:val="24"/>
                <w:lang w:eastAsia="ru-RU"/>
              </w:rPr>
              <w:t>Расшифровывать</w:t>
            </w:r>
            <w:r w:rsidRPr="00937472">
              <w:rPr>
                <w:rFonts w:ascii="Times New Roman" w:eastAsia="Times New Roman" w:hAnsi="Times New Roman" w:cs="Times New Roman"/>
                <w:color w:val="auto"/>
                <w:sz w:val="24"/>
                <w:szCs w:val="24"/>
                <w:lang w:eastAsia="ru-RU"/>
              </w:rPr>
              <w:t xml:space="preserve"> знаки: </w:t>
            </w:r>
            <w:r w:rsidRPr="00937472">
              <w:rPr>
                <w:rFonts w:ascii="Times New Roman" w:eastAsia="Times New Roman" w:hAnsi="Times New Roman" w:cs="Times New Roman"/>
                <w:b/>
                <w:color w:val="auto"/>
                <w:sz w:val="24"/>
                <w:szCs w:val="24"/>
                <w:lang w:eastAsia="ru-RU"/>
              </w:rPr>
              <w:t>понимать</w:t>
            </w:r>
            <w:r w:rsidRPr="00937472">
              <w:rPr>
                <w:rFonts w:ascii="Times New Roman" w:eastAsia="Times New Roman" w:hAnsi="Times New Roman" w:cs="Times New Roman"/>
                <w:color w:val="auto"/>
                <w:sz w:val="24"/>
                <w:szCs w:val="24"/>
                <w:lang w:eastAsia="ru-RU"/>
              </w:rPr>
              <w:t xml:space="preserve"> их значение, </w:t>
            </w:r>
            <w:r w:rsidRPr="00937472">
              <w:rPr>
                <w:rFonts w:ascii="Times New Roman" w:eastAsia="Times New Roman" w:hAnsi="Times New Roman" w:cs="Times New Roman"/>
                <w:b/>
                <w:color w:val="auto"/>
                <w:sz w:val="24"/>
                <w:szCs w:val="24"/>
                <w:lang w:eastAsia="ru-RU"/>
              </w:rPr>
              <w:t>придумывать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рисовать</w:t>
            </w:r>
            <w:r w:rsidRPr="00937472">
              <w:rPr>
                <w:rFonts w:ascii="Times New Roman" w:eastAsia="Times New Roman" w:hAnsi="Times New Roman" w:cs="Times New Roman"/>
                <w:color w:val="auto"/>
                <w:sz w:val="24"/>
                <w:szCs w:val="24"/>
                <w:lang w:eastAsia="ru-RU"/>
              </w:rPr>
              <w:t xml:space="preserve"> (запись) простейшие знаки-символы. </w:t>
            </w:r>
            <w:r w:rsidRPr="00937472">
              <w:rPr>
                <w:rFonts w:ascii="Times New Roman" w:eastAsia="Times New Roman" w:hAnsi="Times New Roman" w:cs="Times New Roman"/>
                <w:b/>
                <w:color w:val="auto"/>
                <w:sz w:val="24"/>
                <w:szCs w:val="24"/>
                <w:lang w:eastAsia="ru-RU"/>
              </w:rPr>
              <w:t>Делить</w:t>
            </w:r>
            <w:r w:rsidRPr="00937472">
              <w:rPr>
                <w:rFonts w:ascii="Times New Roman" w:eastAsia="Times New Roman" w:hAnsi="Times New Roman" w:cs="Times New Roman"/>
                <w:color w:val="auto"/>
                <w:sz w:val="24"/>
                <w:szCs w:val="24"/>
                <w:lang w:eastAsia="ru-RU"/>
              </w:rPr>
              <w:t xml:space="preserve"> сообщения на слова, </w:t>
            </w:r>
            <w:r w:rsidRPr="00937472">
              <w:rPr>
                <w:rFonts w:ascii="Times New Roman" w:eastAsia="Times New Roman" w:hAnsi="Times New Roman" w:cs="Times New Roman"/>
                <w:b/>
                <w:color w:val="auto"/>
                <w:sz w:val="24"/>
                <w:szCs w:val="24"/>
                <w:lang w:eastAsia="ru-RU"/>
              </w:rPr>
              <w:t>определять</w:t>
            </w:r>
            <w:r w:rsidRPr="00937472">
              <w:rPr>
                <w:rFonts w:ascii="Times New Roman" w:eastAsia="Times New Roman" w:hAnsi="Times New Roman" w:cs="Times New Roman"/>
                <w:color w:val="auto"/>
                <w:sz w:val="24"/>
                <w:szCs w:val="24"/>
                <w:lang w:eastAsia="ru-RU"/>
              </w:rPr>
              <w:t xml:space="preserve"> их количество, последовательность. </w:t>
            </w:r>
            <w:r w:rsidRPr="00937472">
              <w:rPr>
                <w:rFonts w:ascii="Times New Roman" w:eastAsia="Times New Roman" w:hAnsi="Times New Roman" w:cs="Times New Roman"/>
                <w:b/>
                <w:color w:val="auto"/>
                <w:sz w:val="24"/>
                <w:szCs w:val="24"/>
                <w:lang w:eastAsia="ru-RU"/>
              </w:rPr>
              <w:t>Составлять</w:t>
            </w:r>
            <w:r w:rsidRPr="00937472">
              <w:rPr>
                <w:rFonts w:ascii="Times New Roman" w:eastAsia="Times New Roman" w:hAnsi="Times New Roman" w:cs="Times New Roman"/>
                <w:color w:val="auto"/>
                <w:sz w:val="24"/>
                <w:szCs w:val="24"/>
                <w:lang w:eastAsia="ru-RU"/>
              </w:rPr>
              <w:t xml:space="preserve"> простейшие сообщения, </w:t>
            </w:r>
            <w:r w:rsidRPr="00937472">
              <w:rPr>
                <w:rFonts w:ascii="Times New Roman" w:eastAsia="Times New Roman" w:hAnsi="Times New Roman" w:cs="Times New Roman"/>
                <w:b/>
                <w:color w:val="auto"/>
                <w:sz w:val="24"/>
                <w:szCs w:val="24"/>
                <w:lang w:eastAsia="ru-RU"/>
              </w:rPr>
              <w:t>оформлять</w:t>
            </w:r>
            <w:r w:rsidRPr="00937472">
              <w:rPr>
                <w:rFonts w:ascii="Times New Roman" w:eastAsia="Times New Roman" w:hAnsi="Times New Roman" w:cs="Times New Roman"/>
                <w:color w:val="auto"/>
                <w:sz w:val="24"/>
                <w:szCs w:val="24"/>
                <w:lang w:eastAsia="ru-RU"/>
              </w:rPr>
              <w:t xml:space="preserve"> их на письме с помощью схем.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слово любыми средствами: фишками, символическим рисунком, знаком.</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6</w:t>
            </w:r>
          </w:p>
        </w:tc>
        <w:tc>
          <w:tcPr>
            <w:tcW w:w="4394" w:type="dxa"/>
            <w:gridSpan w:val="2"/>
          </w:tcPr>
          <w:p w:rsidR="00F14B59" w:rsidRPr="00937472" w:rsidRDefault="00F14B59" w:rsidP="00F14B59">
            <w:pPr>
              <w:spacing w:after="0" w:line="240" w:lineRule="auto"/>
              <w:ind w:left="0" w:right="-123"/>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«Рисунки и предметы в общении»</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Знаки по охране природы.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«Чтение» знаков, т.</w:t>
            </w:r>
            <w:r w:rsidRPr="00937472">
              <w:rPr>
                <w:rFonts w:ascii="Times New Roman" w:eastAsia="Times New Roman" w:hAnsi="Times New Roman" w:cs="Times New Roman"/>
                <w:color w:val="auto"/>
                <w:sz w:val="24"/>
                <w:szCs w:val="24"/>
                <w:lang w:val="en-US" w:eastAsia="ru-RU"/>
              </w:rPr>
              <w:t> </w:t>
            </w:r>
            <w:r w:rsidRPr="00937472">
              <w:rPr>
                <w:rFonts w:ascii="Times New Roman" w:eastAsia="Times New Roman" w:hAnsi="Times New Roman" w:cs="Times New Roman"/>
                <w:color w:val="auto"/>
                <w:sz w:val="24"/>
                <w:szCs w:val="24"/>
                <w:lang w:eastAsia="ru-RU"/>
              </w:rPr>
              <w:t xml:space="preserve">е. осмысление их значения. Логические упражнения.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 «Как найти дорогу» Подготовка к осмыслению письменной речи: использ. посредников (предметов, меток, символов, знаков)«Дорожные знаки» Практическое представление о знаке и его значении; подготовка к осмыслению слова какдвусторон.единице языка (звуч. изначение).«Чтение» знаков.</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21.9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7</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«Рассказ в картинках»</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«Удивительная встреча»</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Общение с использованием рисунков. «Загадочное письмо» Закрепление представлений о слове. Состав.из слов предложений, их запись с помощью рисунков (пиктограмм).</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23.9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8</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«Мир полон звуков»</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 «Звуки гласные и согласные»</w:t>
            </w:r>
            <w:r w:rsidRPr="00937472">
              <w:rPr>
                <w:rFonts w:ascii="Times New Roman" w:eastAsia="Times New Roman" w:hAnsi="Times New Roman" w:cs="Times New Roman"/>
                <w:color w:val="auto"/>
                <w:sz w:val="24"/>
                <w:szCs w:val="24"/>
                <w:lang w:eastAsia="ru-RU"/>
              </w:rPr>
              <w:t xml:space="preserve"> Введение символов гласных  и согласных  звуков. Обозначение последовательности звуков в слове с помощью схем (звуковой анализ).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tabs>
                <w:tab w:val="left" w:pos="851"/>
              </w:tabs>
              <w:spacing w:after="0" w:line="240" w:lineRule="auto"/>
              <w:ind w:left="0"/>
              <w:jc w:val="both"/>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Выполнять</w:t>
            </w:r>
            <w:r w:rsidRPr="00937472">
              <w:rPr>
                <w:rFonts w:ascii="Times New Roman" w:eastAsia="Times New Roman" w:hAnsi="Times New Roman" w:cs="Times New Roman"/>
                <w:color w:val="auto"/>
                <w:sz w:val="24"/>
                <w:szCs w:val="24"/>
                <w:lang w:eastAsia="ru-RU"/>
              </w:rPr>
              <w:t xml:space="preserve"> один из элементов звукового анализа: интонационно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в словах звуки речи.</w:t>
            </w:r>
            <w:r w:rsidRPr="00937472">
              <w:rPr>
                <w:rFonts w:ascii="Times New Roman" w:eastAsia="Times New Roman" w:hAnsi="Times New Roman" w:cs="Times New Roman"/>
                <w:b/>
                <w:color w:val="auto"/>
                <w:sz w:val="24"/>
                <w:szCs w:val="24"/>
                <w:lang w:eastAsia="ru-RU"/>
              </w:rPr>
              <w:t>Фиксировать</w:t>
            </w:r>
            <w:r w:rsidRPr="00937472">
              <w:rPr>
                <w:rFonts w:ascii="Times New Roman" w:eastAsia="Times New Roman" w:hAnsi="Times New Roman" w:cs="Times New Roman"/>
                <w:color w:val="auto"/>
                <w:sz w:val="24"/>
                <w:szCs w:val="24"/>
                <w:lang w:eastAsia="ru-RU"/>
              </w:rPr>
              <w:t xml:space="preserve"> их последовательность с помощью бусинок, фишек, условных обозначений. </w:t>
            </w:r>
            <w:r w:rsidRPr="00937472">
              <w:rPr>
                <w:rFonts w:ascii="Times New Roman" w:eastAsia="Times New Roman" w:hAnsi="Times New Roman" w:cs="Times New Roman"/>
                <w:b/>
                <w:color w:val="auto"/>
                <w:sz w:val="24"/>
                <w:szCs w:val="24"/>
                <w:lang w:eastAsia="ru-RU"/>
              </w:rPr>
              <w:t>Определять</w:t>
            </w:r>
            <w:r w:rsidRPr="00937472">
              <w:rPr>
                <w:rFonts w:ascii="Times New Roman" w:eastAsia="Times New Roman" w:hAnsi="Times New Roman" w:cs="Times New Roman"/>
                <w:color w:val="auto"/>
                <w:sz w:val="24"/>
                <w:szCs w:val="24"/>
                <w:lang w:eastAsia="ru-RU"/>
              </w:rPr>
              <w:t xml:space="preserve"> последовательность звуков в слове.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гласные и согласные звуки,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их и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твёрдые и мягкие согласные звуки, </w:t>
            </w:r>
            <w:r w:rsidRPr="00937472">
              <w:rPr>
                <w:rFonts w:ascii="Times New Roman" w:eastAsia="Times New Roman" w:hAnsi="Times New Roman" w:cs="Times New Roman"/>
                <w:b/>
                <w:color w:val="auto"/>
                <w:sz w:val="24"/>
                <w:szCs w:val="24"/>
                <w:lang w:eastAsia="ru-RU"/>
              </w:rPr>
              <w:t>использовать</w:t>
            </w:r>
            <w:r w:rsidRPr="00937472">
              <w:rPr>
                <w:rFonts w:ascii="Times New Roman" w:eastAsia="Times New Roman" w:hAnsi="Times New Roman" w:cs="Times New Roman"/>
                <w:color w:val="auto"/>
                <w:sz w:val="24"/>
                <w:szCs w:val="24"/>
                <w:lang w:eastAsia="ru-RU"/>
              </w:rPr>
              <w:t xml:space="preserve"> условные знаки для их обозначения. </w:t>
            </w:r>
            <w:r w:rsidRPr="00937472">
              <w:rPr>
                <w:rFonts w:ascii="Times New Roman" w:eastAsia="Times New Roman" w:hAnsi="Times New Roman" w:cs="Times New Roman"/>
                <w:b/>
                <w:color w:val="auto"/>
                <w:sz w:val="24"/>
                <w:szCs w:val="24"/>
                <w:lang w:eastAsia="ru-RU"/>
              </w:rPr>
              <w:t>Моделировать</w:t>
            </w:r>
            <w:r w:rsidRPr="00937472">
              <w:rPr>
                <w:rFonts w:ascii="Times New Roman" w:eastAsia="Times New Roman" w:hAnsi="Times New Roman" w:cs="Times New Roman"/>
                <w:color w:val="auto"/>
                <w:sz w:val="24"/>
                <w:szCs w:val="24"/>
                <w:lang w:eastAsia="ru-RU"/>
              </w:rPr>
              <w:t xml:space="preserve"> структуру слова: </w:t>
            </w:r>
            <w:r w:rsidRPr="00937472">
              <w:rPr>
                <w:rFonts w:ascii="Times New Roman" w:eastAsia="Times New Roman" w:hAnsi="Times New Roman" w:cs="Times New Roman"/>
                <w:b/>
                <w:color w:val="auto"/>
                <w:sz w:val="24"/>
                <w:szCs w:val="24"/>
                <w:lang w:eastAsia="ru-RU"/>
              </w:rPr>
              <w:t>указывать</w:t>
            </w:r>
            <w:r w:rsidRPr="00937472">
              <w:rPr>
                <w:rFonts w:ascii="Times New Roman" w:eastAsia="Times New Roman" w:hAnsi="Times New Roman" w:cs="Times New Roman"/>
                <w:color w:val="auto"/>
                <w:sz w:val="24"/>
                <w:szCs w:val="24"/>
                <w:lang w:eastAsia="ru-RU"/>
              </w:rPr>
              <w:t xml:space="preserve"> его значение, </w:t>
            </w:r>
            <w:r w:rsidRPr="00937472">
              <w:rPr>
                <w:rFonts w:ascii="Times New Roman" w:eastAsia="Times New Roman" w:hAnsi="Times New Roman" w:cs="Times New Roman"/>
                <w:b/>
                <w:color w:val="auto"/>
                <w:sz w:val="24"/>
                <w:szCs w:val="24"/>
                <w:lang w:eastAsia="ru-RU"/>
              </w:rPr>
              <w:t>заполнять</w:t>
            </w:r>
            <w:r w:rsidRPr="00937472">
              <w:rPr>
                <w:rFonts w:ascii="Times New Roman" w:eastAsia="Times New Roman" w:hAnsi="Times New Roman" w:cs="Times New Roman"/>
                <w:color w:val="auto"/>
                <w:sz w:val="24"/>
                <w:szCs w:val="24"/>
                <w:lang w:eastAsia="ru-RU"/>
              </w:rPr>
              <w:t xml:space="preserve"> звуковые схемы (самостоятельно и в паре).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слова по звучанию; </w:t>
            </w:r>
            <w:r w:rsidRPr="00937472">
              <w:rPr>
                <w:rFonts w:ascii="Times New Roman" w:eastAsia="Times New Roman" w:hAnsi="Times New Roman" w:cs="Times New Roman"/>
                <w:b/>
                <w:color w:val="auto"/>
                <w:sz w:val="24"/>
                <w:szCs w:val="24"/>
                <w:lang w:eastAsia="ru-RU"/>
              </w:rPr>
              <w:t>составлять</w:t>
            </w:r>
            <w:r w:rsidRPr="00937472">
              <w:rPr>
                <w:rFonts w:ascii="Times New Roman" w:eastAsia="Times New Roman" w:hAnsi="Times New Roman" w:cs="Times New Roman"/>
                <w:color w:val="auto"/>
                <w:sz w:val="24"/>
                <w:szCs w:val="24"/>
                <w:lang w:eastAsia="ru-RU"/>
              </w:rPr>
              <w:t xml:space="preserve"> группы слов с одинаковым звуком в начале. </w:t>
            </w:r>
            <w:r w:rsidRPr="00937472">
              <w:rPr>
                <w:rFonts w:ascii="Times New Roman" w:eastAsia="Times New Roman" w:hAnsi="Times New Roman" w:cs="Times New Roman"/>
                <w:b/>
                <w:color w:val="auto"/>
                <w:sz w:val="24"/>
                <w:szCs w:val="24"/>
                <w:lang w:eastAsia="ru-RU"/>
              </w:rPr>
              <w:t>Подбирать</w:t>
            </w:r>
            <w:r w:rsidRPr="00937472">
              <w:rPr>
                <w:rFonts w:ascii="Times New Roman" w:eastAsia="Times New Roman" w:hAnsi="Times New Roman" w:cs="Times New Roman"/>
                <w:color w:val="auto"/>
                <w:sz w:val="24"/>
                <w:szCs w:val="24"/>
                <w:lang w:eastAsia="ru-RU"/>
              </w:rPr>
              <w:t xml:space="preserve"> слова с искомым звуком. </w:t>
            </w:r>
            <w:r w:rsidRPr="00937472">
              <w:rPr>
                <w:rFonts w:ascii="Times New Roman" w:eastAsia="Times New Roman" w:hAnsi="Times New Roman" w:cs="Times New Roman"/>
                <w:b/>
                <w:color w:val="auto"/>
                <w:sz w:val="24"/>
                <w:szCs w:val="24"/>
                <w:lang w:eastAsia="ru-RU"/>
              </w:rPr>
              <w:t>Фиксировать</w:t>
            </w:r>
            <w:r w:rsidRPr="00937472">
              <w:rPr>
                <w:rFonts w:ascii="Times New Roman" w:eastAsia="Times New Roman" w:hAnsi="Times New Roman" w:cs="Times New Roman"/>
                <w:color w:val="auto"/>
                <w:sz w:val="24"/>
                <w:szCs w:val="24"/>
                <w:lang w:eastAsia="ru-RU"/>
              </w:rPr>
              <w:t xml:space="preserve"> звуки в слове на звуковых схемах.</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28.9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9</w:t>
            </w:r>
          </w:p>
        </w:tc>
        <w:tc>
          <w:tcPr>
            <w:tcW w:w="4394" w:type="dxa"/>
            <w:gridSpan w:val="2"/>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«Твердые и мягкие согласные»</w:t>
            </w:r>
            <w:r w:rsidRPr="00937472">
              <w:rPr>
                <w:rFonts w:ascii="Times New Roman" w:eastAsia="Times New Roman" w:hAnsi="Times New Roman" w:cs="Times New Roman"/>
                <w:color w:val="auto"/>
                <w:sz w:val="24"/>
                <w:szCs w:val="24"/>
                <w:lang w:eastAsia="ru-RU"/>
              </w:rPr>
              <w:t xml:space="preserve"> «Звучание и значение слова»</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Звуковой анализ слов с твердыми и мягкими согласными звуками. Работа с моделями слов. Различение звучания и значения слова. Звуковой анализ слов. Модели слов. Классификация слов.</w:t>
            </w:r>
          </w:p>
        </w:tc>
        <w:tc>
          <w:tcPr>
            <w:tcW w:w="675" w:type="dxa"/>
            <w:vMerge w:val="restart"/>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30.9</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2416"/>
        </w:trPr>
        <w:tc>
          <w:tcPr>
            <w:tcW w:w="568" w:type="dxa"/>
            <w:gridSpan w:val="2"/>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tc>
        <w:tc>
          <w:tcPr>
            <w:tcW w:w="4394" w:type="dxa"/>
            <w:gridSpan w:val="2"/>
            <w:vMerge/>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tc>
        <w:tc>
          <w:tcPr>
            <w:tcW w:w="675" w:type="dxa"/>
            <w:vMerge/>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tc>
        <w:tc>
          <w:tcPr>
            <w:tcW w:w="992" w:type="dxa"/>
            <w:tcBorders>
              <w:bottom w:val="single" w:sz="4" w:space="0" w:color="auto"/>
            </w:tcBorders>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Borders>
              <w:bottom w:val="single" w:sz="4" w:space="0" w:color="auto"/>
            </w:tcBorders>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709" w:type="dxa"/>
            <w:tcBorders>
              <w:bottom w:val="single" w:sz="4" w:space="0" w:color="auto"/>
            </w:tcBorders>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10</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«Слова и слоги». «Ударение в слове»</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Сопоставление понятий: слово — слог. Умение произносить слово по слогам.</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Звуковой анализ слов. Введение понятия ударение. «Чтение» акрофо-нической записи слова «</w:t>
            </w:r>
            <w:r w:rsidRPr="00937472">
              <w:rPr>
                <w:rFonts w:ascii="Times New Roman" w:eastAsia="Times New Roman" w:hAnsi="Times New Roman" w:cs="Times New Roman"/>
                <w:i/>
                <w:color w:val="auto"/>
                <w:sz w:val="24"/>
                <w:szCs w:val="24"/>
                <w:lang w:eastAsia="ru-RU"/>
              </w:rPr>
              <w:t>торт»</w:t>
            </w:r>
            <w:r w:rsidRPr="00937472">
              <w:rPr>
                <w:rFonts w:ascii="Times New Roman" w:eastAsia="Times New Roman" w:hAnsi="Times New Roman" w:cs="Times New Roman"/>
                <w:color w:val="auto"/>
                <w:sz w:val="24"/>
                <w:szCs w:val="24"/>
                <w:lang w:eastAsia="ru-RU"/>
              </w:rPr>
              <w:t>.</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«Слово и предложение» Закрепление представлений о слове и предложении. Схемы предложений. Наглядно-образное представление о речи. Воссоздание содержания сказки с опорой на схемы-предложения.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Делить</w:t>
            </w:r>
            <w:r w:rsidRPr="00937472">
              <w:rPr>
                <w:rFonts w:ascii="Times New Roman" w:eastAsia="Times New Roman" w:hAnsi="Times New Roman" w:cs="Times New Roman"/>
                <w:color w:val="auto"/>
                <w:sz w:val="24"/>
                <w:szCs w:val="24"/>
                <w:lang w:eastAsia="ru-RU"/>
              </w:rPr>
              <w:t xml:space="preserve"> слова на слоги. </w:t>
            </w:r>
            <w:r w:rsidRPr="00937472">
              <w:rPr>
                <w:rFonts w:ascii="Times New Roman" w:eastAsia="Times New Roman" w:hAnsi="Times New Roman" w:cs="Times New Roman"/>
                <w:b/>
                <w:color w:val="auto"/>
                <w:sz w:val="24"/>
                <w:szCs w:val="24"/>
                <w:lang w:eastAsia="ru-RU"/>
              </w:rPr>
              <w:t>Называть</w:t>
            </w:r>
            <w:r w:rsidRPr="00937472">
              <w:rPr>
                <w:rFonts w:ascii="Times New Roman" w:eastAsia="Times New Roman" w:hAnsi="Times New Roman" w:cs="Times New Roman"/>
                <w:color w:val="auto"/>
                <w:sz w:val="24"/>
                <w:szCs w:val="24"/>
                <w:lang w:eastAsia="ru-RU"/>
              </w:rPr>
              <w:t xml:space="preserve"> в слоге гласный звук. </w:t>
            </w:r>
            <w:r w:rsidRPr="00937472">
              <w:rPr>
                <w:rFonts w:ascii="Times New Roman" w:eastAsia="Times New Roman" w:hAnsi="Times New Roman" w:cs="Times New Roman"/>
                <w:b/>
                <w:color w:val="auto"/>
                <w:sz w:val="24"/>
                <w:szCs w:val="24"/>
                <w:lang w:eastAsia="ru-RU"/>
              </w:rPr>
              <w:t>Моделировать</w:t>
            </w:r>
            <w:r w:rsidRPr="00937472">
              <w:rPr>
                <w:rFonts w:ascii="Times New Roman" w:eastAsia="Times New Roman" w:hAnsi="Times New Roman" w:cs="Times New Roman"/>
                <w:color w:val="auto"/>
                <w:sz w:val="24"/>
                <w:szCs w:val="24"/>
                <w:lang w:eastAsia="ru-RU"/>
              </w:rPr>
              <w:t xml:space="preserve"> слова,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их слоговую структуру. </w:t>
            </w:r>
            <w:r w:rsidRPr="00937472">
              <w:rPr>
                <w:rFonts w:ascii="Times New Roman" w:eastAsia="Times New Roman" w:hAnsi="Times New Roman" w:cs="Times New Roman"/>
                <w:b/>
                <w:color w:val="auto"/>
                <w:sz w:val="24"/>
                <w:szCs w:val="24"/>
                <w:lang w:eastAsia="ru-RU"/>
              </w:rPr>
              <w:t>Проводить</w:t>
            </w:r>
            <w:r w:rsidRPr="00937472">
              <w:rPr>
                <w:rFonts w:ascii="Times New Roman" w:eastAsia="Times New Roman" w:hAnsi="Times New Roman" w:cs="Times New Roman"/>
                <w:color w:val="auto"/>
                <w:sz w:val="24"/>
                <w:szCs w:val="24"/>
                <w:lang w:eastAsia="ru-RU"/>
              </w:rPr>
              <w:t xml:space="preserve">слого-звуковой анализ слов. </w:t>
            </w:r>
            <w:r w:rsidRPr="00937472">
              <w:rPr>
                <w:rFonts w:ascii="Times New Roman" w:eastAsia="Times New Roman" w:hAnsi="Times New Roman" w:cs="Times New Roman"/>
                <w:b/>
                <w:color w:val="auto"/>
                <w:sz w:val="24"/>
                <w:szCs w:val="24"/>
                <w:lang w:eastAsia="ru-RU"/>
              </w:rPr>
              <w:t>Использовать</w:t>
            </w:r>
            <w:r w:rsidRPr="00937472">
              <w:rPr>
                <w:rFonts w:ascii="Times New Roman" w:eastAsia="Times New Roman" w:hAnsi="Times New Roman" w:cs="Times New Roman"/>
                <w:color w:val="auto"/>
                <w:sz w:val="24"/>
                <w:szCs w:val="24"/>
                <w:lang w:eastAsia="ru-RU"/>
              </w:rPr>
              <w:t xml:space="preserve"> условные обозначения слога (дуга, вертикальные линии). </w:t>
            </w:r>
            <w:r w:rsidRPr="00937472">
              <w:rPr>
                <w:rFonts w:ascii="Times New Roman" w:eastAsia="Times New Roman" w:hAnsi="Times New Roman" w:cs="Times New Roman"/>
                <w:b/>
                <w:color w:val="auto"/>
                <w:sz w:val="24"/>
                <w:szCs w:val="24"/>
                <w:lang w:eastAsia="ru-RU"/>
              </w:rPr>
              <w:t>Расставлять</w:t>
            </w:r>
            <w:r w:rsidRPr="00937472">
              <w:rPr>
                <w:rFonts w:ascii="Times New Roman" w:eastAsia="Times New Roman" w:hAnsi="Times New Roman" w:cs="Times New Roman"/>
                <w:color w:val="auto"/>
                <w:sz w:val="24"/>
                <w:szCs w:val="24"/>
                <w:lang w:eastAsia="ru-RU"/>
              </w:rPr>
              <w:t xml:space="preserve"> знак ударения в звуковых схемах слов. </w:t>
            </w: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ударный слог в словах,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его знаком ударения. </w:t>
            </w:r>
            <w:r w:rsidRPr="00937472">
              <w:rPr>
                <w:rFonts w:ascii="Times New Roman" w:eastAsia="Times New Roman" w:hAnsi="Times New Roman" w:cs="Times New Roman"/>
                <w:b/>
                <w:color w:val="auto"/>
                <w:sz w:val="24"/>
                <w:szCs w:val="24"/>
                <w:lang w:eastAsia="ru-RU"/>
              </w:rPr>
              <w:t>Воспроизводить</w:t>
            </w:r>
            <w:r w:rsidRPr="00937472">
              <w:rPr>
                <w:rFonts w:ascii="Times New Roman" w:eastAsia="Times New Roman" w:hAnsi="Times New Roman" w:cs="Times New Roman"/>
                <w:color w:val="auto"/>
                <w:sz w:val="24"/>
                <w:szCs w:val="24"/>
                <w:lang w:eastAsia="ru-RU"/>
              </w:rPr>
              <w:t xml:space="preserve"> звучание слова с ориентировкой на знак ударения.. </w:t>
            </w:r>
            <w:r w:rsidRPr="00937472">
              <w:rPr>
                <w:rFonts w:ascii="Times New Roman" w:eastAsia="Times New Roman" w:hAnsi="Times New Roman" w:cs="Times New Roman"/>
                <w:b/>
                <w:color w:val="auto"/>
                <w:sz w:val="24"/>
                <w:szCs w:val="24"/>
                <w:lang w:eastAsia="ru-RU"/>
              </w:rPr>
              <w:t>Переводить</w:t>
            </w:r>
            <w:r w:rsidRPr="00937472">
              <w:rPr>
                <w:rFonts w:ascii="Times New Roman" w:eastAsia="Times New Roman" w:hAnsi="Times New Roman" w:cs="Times New Roman"/>
                <w:color w:val="auto"/>
                <w:sz w:val="24"/>
                <w:szCs w:val="24"/>
                <w:lang w:eastAsia="ru-RU"/>
              </w:rPr>
              <w:t xml:space="preserve"> устные сообщения в предложения, </w:t>
            </w:r>
            <w:r w:rsidRPr="00937472">
              <w:rPr>
                <w:rFonts w:ascii="Times New Roman" w:eastAsia="Times New Roman" w:hAnsi="Times New Roman" w:cs="Times New Roman"/>
                <w:b/>
                <w:color w:val="auto"/>
                <w:sz w:val="24"/>
                <w:szCs w:val="24"/>
                <w:lang w:eastAsia="ru-RU"/>
              </w:rPr>
              <w:t>записывать</w:t>
            </w:r>
            <w:r w:rsidRPr="00937472">
              <w:rPr>
                <w:rFonts w:ascii="Times New Roman" w:eastAsia="Times New Roman" w:hAnsi="Times New Roman" w:cs="Times New Roman"/>
                <w:color w:val="auto"/>
                <w:sz w:val="24"/>
                <w:szCs w:val="24"/>
                <w:lang w:eastAsia="ru-RU"/>
              </w:rPr>
              <w:t xml:space="preserve"> их с помощью схем. </w:t>
            </w:r>
            <w:r w:rsidRPr="00937472">
              <w:rPr>
                <w:rFonts w:ascii="Times New Roman" w:eastAsia="Times New Roman" w:hAnsi="Times New Roman" w:cs="Times New Roman"/>
                <w:b/>
                <w:color w:val="auto"/>
                <w:sz w:val="24"/>
                <w:szCs w:val="24"/>
                <w:lang w:eastAsia="ru-RU"/>
              </w:rPr>
              <w:t>Давать характеристику</w:t>
            </w:r>
            <w:r w:rsidRPr="00937472">
              <w:rPr>
                <w:rFonts w:ascii="Times New Roman" w:eastAsia="Times New Roman" w:hAnsi="Times New Roman" w:cs="Times New Roman"/>
                <w:color w:val="auto"/>
                <w:sz w:val="24"/>
                <w:szCs w:val="24"/>
                <w:lang w:eastAsia="ru-RU"/>
              </w:rPr>
              <w:t xml:space="preserve"> звуков в звуковой схеме. </w:t>
            </w:r>
            <w:r w:rsidRPr="00937472">
              <w:rPr>
                <w:rFonts w:ascii="Times New Roman" w:eastAsia="Times New Roman" w:hAnsi="Times New Roman" w:cs="Times New Roman"/>
                <w:b/>
                <w:color w:val="auto"/>
                <w:sz w:val="24"/>
                <w:szCs w:val="24"/>
                <w:lang w:eastAsia="ru-RU"/>
              </w:rPr>
              <w:t xml:space="preserve">Воссоздавать </w:t>
            </w:r>
            <w:r w:rsidRPr="00937472">
              <w:rPr>
                <w:rFonts w:ascii="Times New Roman" w:eastAsia="Times New Roman" w:hAnsi="Times New Roman" w:cs="Times New Roman"/>
                <w:color w:val="auto"/>
                <w:sz w:val="24"/>
                <w:szCs w:val="24"/>
                <w:lang w:eastAsia="ru-RU"/>
              </w:rPr>
              <w:t>сюжет сказки с опорой на схемы предложений.</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4962" w:type="dxa"/>
            <w:gridSpan w:val="4"/>
          </w:tcPr>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 xml:space="preserve">«Страна АБВГДейка»(основной  этап)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33ч.</w:t>
            </w:r>
          </w:p>
        </w:tc>
        <w:tc>
          <w:tcPr>
            <w:tcW w:w="992" w:type="dxa"/>
          </w:tcPr>
          <w:p w:rsidR="00F14B59" w:rsidRPr="00937472" w:rsidRDefault="00F14B59" w:rsidP="00F14B59">
            <w:pPr>
              <w:spacing w:after="0" w:line="240" w:lineRule="auto"/>
              <w:ind w:left="0"/>
              <w:contextualSpacing/>
              <w:jc w:val="both"/>
              <w:rPr>
                <w:rFonts w:ascii="Times New Roman" w:eastAsia="Times New Roman" w:hAnsi="Times New Roman" w:cs="Times New Roman"/>
                <w:color w:val="auto"/>
                <w:sz w:val="24"/>
                <w:szCs w:val="24"/>
                <w:lang w:eastAsia="ru-RU"/>
              </w:rPr>
            </w:pPr>
          </w:p>
        </w:tc>
        <w:tc>
          <w:tcPr>
            <w:tcW w:w="4819" w:type="dxa"/>
          </w:tcPr>
          <w:p w:rsidR="00F14B59" w:rsidRPr="00937472" w:rsidRDefault="00F14B59" w:rsidP="00F14B59">
            <w:pPr>
              <w:spacing w:after="0" w:line="240" w:lineRule="auto"/>
              <w:ind w:left="0"/>
              <w:contextualSpacing/>
              <w:jc w:val="both"/>
              <w:rPr>
                <w:rFonts w:ascii="Times New Roman" w:eastAsia="Times New Roman" w:hAnsi="Times New Roman" w:cs="Times New Roman"/>
                <w:color w:val="auto"/>
                <w:sz w:val="24"/>
                <w:szCs w:val="24"/>
                <w:lang w:eastAsia="ru-RU"/>
              </w:rPr>
            </w:pPr>
          </w:p>
        </w:tc>
        <w:tc>
          <w:tcPr>
            <w:tcW w:w="2552" w:type="dxa"/>
          </w:tcPr>
          <w:p w:rsidR="00F14B59" w:rsidRPr="00937472" w:rsidRDefault="00F14B59" w:rsidP="00F14B59">
            <w:pPr>
              <w:spacing w:after="0" w:line="240" w:lineRule="auto"/>
              <w:ind w:left="0"/>
              <w:contextualSpacing/>
              <w:jc w:val="both"/>
              <w:rPr>
                <w:rFonts w:ascii="Times New Roman" w:eastAsia="Times New Roman" w:hAnsi="Times New Roman" w:cs="Times New Roman"/>
                <w:color w:val="auto"/>
                <w:sz w:val="24"/>
                <w:szCs w:val="24"/>
                <w:lang w:eastAsia="ru-RU"/>
              </w:rPr>
            </w:pPr>
          </w:p>
        </w:tc>
        <w:tc>
          <w:tcPr>
            <w:tcW w:w="850" w:type="dxa"/>
          </w:tcPr>
          <w:p w:rsidR="00F14B59" w:rsidRPr="00937472" w:rsidRDefault="00F14B59" w:rsidP="00F14B59">
            <w:pPr>
              <w:spacing w:after="0" w:line="240" w:lineRule="auto"/>
              <w:ind w:left="0"/>
              <w:contextualSpacing/>
              <w:jc w:val="both"/>
              <w:rPr>
                <w:rFonts w:ascii="Times New Roman" w:eastAsia="Times New Roman" w:hAnsi="Times New Roman" w:cs="Times New Roman"/>
                <w:color w:val="auto"/>
                <w:sz w:val="24"/>
                <w:szCs w:val="24"/>
                <w:lang w:eastAsia="ru-RU"/>
              </w:rPr>
            </w:pPr>
          </w:p>
        </w:tc>
        <w:tc>
          <w:tcPr>
            <w:tcW w:w="709" w:type="dxa"/>
          </w:tcPr>
          <w:p w:rsidR="00F14B59" w:rsidRPr="00937472" w:rsidRDefault="00F14B59" w:rsidP="00F14B59">
            <w:pPr>
              <w:spacing w:after="0" w:line="240" w:lineRule="auto"/>
              <w:ind w:left="0"/>
              <w:contextualSpacing/>
              <w:jc w:val="both"/>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11</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[а], [о]; буквы Аа, Оо.</w:t>
            </w:r>
            <w:r w:rsidRPr="00937472">
              <w:rPr>
                <w:rFonts w:ascii="Times New Roman" w:eastAsia="Times New Roman" w:hAnsi="Times New Roman" w:cs="Times New Roman"/>
                <w:color w:val="auto"/>
                <w:sz w:val="24"/>
                <w:szCs w:val="24"/>
                <w:lang w:eastAsia="ru-RU"/>
              </w:rPr>
              <w:t xml:space="preserve"> Работа с моделями слов; звуковой анализ. «Чтение» слов по следам анализа. Разыгрывание коммуникативно-речевых ситуаций, их анализ: кто кому говорит, что, как и зачем говорит? Составление предложений по схемам.</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Проводить</w:t>
            </w:r>
            <w:r w:rsidRPr="00937472">
              <w:rPr>
                <w:rFonts w:ascii="Times New Roman" w:eastAsia="Times New Roman" w:hAnsi="Times New Roman" w:cs="Times New Roman"/>
                <w:color w:val="auto"/>
                <w:sz w:val="24"/>
                <w:szCs w:val="24"/>
                <w:lang w:eastAsia="ru-RU"/>
              </w:rPr>
              <w:t xml:space="preserve"> звуковой анализ слов.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соотносить</w:t>
            </w:r>
            <w:r w:rsidRPr="00937472">
              <w:rPr>
                <w:rFonts w:ascii="Times New Roman" w:eastAsia="Times New Roman" w:hAnsi="Times New Roman" w:cs="Times New Roman"/>
                <w:color w:val="auto"/>
                <w:sz w:val="24"/>
                <w:szCs w:val="24"/>
                <w:lang w:eastAsia="ru-RU"/>
              </w:rPr>
              <w:t xml:space="preserve"> звуки и буквы. </w:t>
            </w:r>
            <w:r w:rsidRPr="00937472">
              <w:rPr>
                <w:rFonts w:ascii="Times New Roman" w:eastAsia="Times New Roman" w:hAnsi="Times New Roman" w:cs="Times New Roman"/>
                <w:b/>
                <w:color w:val="auto"/>
                <w:sz w:val="24"/>
                <w:szCs w:val="24"/>
                <w:lang w:eastAsia="ru-RU"/>
              </w:rPr>
              <w:t>Объяснять</w:t>
            </w:r>
            <w:r w:rsidRPr="00937472">
              <w:rPr>
                <w:rFonts w:ascii="Times New Roman" w:eastAsia="Times New Roman" w:hAnsi="Times New Roman" w:cs="Times New Roman"/>
                <w:color w:val="auto"/>
                <w:sz w:val="24"/>
                <w:szCs w:val="24"/>
                <w:lang w:eastAsia="ru-RU"/>
              </w:rPr>
              <w:t xml:space="preserve"> роль букв (обозначение звуков).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гласные звуки,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шесть гласных звуков буквами. </w:t>
            </w:r>
            <w:r w:rsidRPr="00937472">
              <w:rPr>
                <w:rFonts w:ascii="Times New Roman" w:eastAsia="Times New Roman" w:hAnsi="Times New Roman" w:cs="Times New Roman"/>
                <w:b/>
                <w:color w:val="auto"/>
                <w:sz w:val="24"/>
                <w:szCs w:val="24"/>
                <w:lang w:eastAsia="ru-RU"/>
              </w:rPr>
              <w:t xml:space="preserve">Различать </w:t>
            </w:r>
            <w:r w:rsidRPr="00937472">
              <w:rPr>
                <w:rFonts w:ascii="Times New Roman" w:eastAsia="Times New Roman" w:hAnsi="Times New Roman" w:cs="Times New Roman"/>
                <w:color w:val="auto"/>
                <w:sz w:val="24"/>
                <w:szCs w:val="24"/>
                <w:lang w:eastAsia="ru-RU"/>
              </w:rPr>
              <w:t xml:space="preserve"> звучание и значение слова. </w:t>
            </w: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изученные буквы в тексте. </w:t>
            </w:r>
            <w:r w:rsidRPr="00937472">
              <w:rPr>
                <w:rFonts w:ascii="Times New Roman" w:eastAsia="Times New Roman" w:hAnsi="Times New Roman" w:cs="Times New Roman"/>
                <w:b/>
                <w:color w:val="auto"/>
                <w:sz w:val="24"/>
                <w:szCs w:val="24"/>
                <w:lang w:eastAsia="ru-RU"/>
              </w:rPr>
              <w:t xml:space="preserve">Находить </w:t>
            </w:r>
            <w:r w:rsidRPr="00937472">
              <w:rPr>
                <w:rFonts w:ascii="Times New Roman" w:eastAsia="Times New Roman" w:hAnsi="Times New Roman" w:cs="Times New Roman"/>
                <w:color w:val="auto"/>
                <w:sz w:val="24"/>
                <w:szCs w:val="24"/>
                <w:lang w:eastAsia="ru-RU"/>
              </w:rPr>
              <w:t>изученные буквы в тексте.</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Проводить</w:t>
            </w:r>
            <w:r w:rsidRPr="00937472">
              <w:rPr>
                <w:rFonts w:ascii="Times New Roman" w:eastAsia="Times New Roman" w:hAnsi="Times New Roman" w:cs="Times New Roman"/>
                <w:color w:val="auto"/>
                <w:sz w:val="24"/>
                <w:szCs w:val="24"/>
                <w:lang w:eastAsia="ru-RU"/>
              </w:rPr>
              <w:t xml:space="preserve"> звуковой анализ слов.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соотносить</w:t>
            </w:r>
            <w:r w:rsidRPr="00937472">
              <w:rPr>
                <w:rFonts w:ascii="Times New Roman" w:eastAsia="Times New Roman" w:hAnsi="Times New Roman" w:cs="Times New Roman"/>
                <w:color w:val="auto"/>
                <w:sz w:val="24"/>
                <w:szCs w:val="24"/>
                <w:lang w:eastAsia="ru-RU"/>
              </w:rPr>
              <w:t xml:space="preserve"> звуки и буквы. </w:t>
            </w:r>
            <w:r w:rsidRPr="00937472">
              <w:rPr>
                <w:rFonts w:ascii="Times New Roman" w:eastAsia="Times New Roman" w:hAnsi="Times New Roman" w:cs="Times New Roman"/>
                <w:b/>
                <w:color w:val="auto"/>
                <w:sz w:val="24"/>
                <w:szCs w:val="24"/>
                <w:lang w:eastAsia="ru-RU"/>
              </w:rPr>
              <w:t>Объяснять</w:t>
            </w:r>
            <w:r w:rsidRPr="00937472">
              <w:rPr>
                <w:rFonts w:ascii="Times New Roman" w:eastAsia="Times New Roman" w:hAnsi="Times New Roman" w:cs="Times New Roman"/>
                <w:color w:val="auto"/>
                <w:sz w:val="24"/>
                <w:szCs w:val="24"/>
                <w:lang w:eastAsia="ru-RU"/>
              </w:rPr>
              <w:t xml:space="preserve"> роль букв (обозначение звуков).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гласные звуки,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шесть гласных звуков буквами. </w:t>
            </w:r>
            <w:r w:rsidRPr="00937472">
              <w:rPr>
                <w:rFonts w:ascii="Times New Roman" w:eastAsia="Times New Roman" w:hAnsi="Times New Roman" w:cs="Times New Roman"/>
                <w:b/>
                <w:color w:val="auto"/>
                <w:sz w:val="24"/>
                <w:szCs w:val="24"/>
                <w:lang w:eastAsia="ru-RU"/>
              </w:rPr>
              <w:t xml:space="preserve">Различать </w:t>
            </w:r>
            <w:r w:rsidRPr="00937472">
              <w:rPr>
                <w:rFonts w:ascii="Times New Roman" w:eastAsia="Times New Roman" w:hAnsi="Times New Roman" w:cs="Times New Roman"/>
                <w:color w:val="auto"/>
                <w:sz w:val="24"/>
                <w:szCs w:val="24"/>
                <w:lang w:eastAsia="ru-RU"/>
              </w:rPr>
              <w:t xml:space="preserve"> звучание и значение слова. </w:t>
            </w: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изученные буквы в тексте. </w:t>
            </w:r>
            <w:r w:rsidRPr="00937472">
              <w:rPr>
                <w:rFonts w:ascii="Times New Roman" w:eastAsia="Times New Roman" w:hAnsi="Times New Roman" w:cs="Times New Roman"/>
                <w:b/>
                <w:color w:val="auto"/>
                <w:sz w:val="24"/>
                <w:szCs w:val="24"/>
                <w:lang w:eastAsia="ru-RU"/>
              </w:rPr>
              <w:t xml:space="preserve">Находить </w:t>
            </w:r>
            <w:r w:rsidRPr="00937472">
              <w:rPr>
                <w:rFonts w:ascii="Times New Roman" w:eastAsia="Times New Roman" w:hAnsi="Times New Roman" w:cs="Times New Roman"/>
                <w:color w:val="auto"/>
                <w:sz w:val="24"/>
                <w:szCs w:val="24"/>
                <w:lang w:eastAsia="ru-RU"/>
              </w:rPr>
              <w:t>изученные буквы в тексте.</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7.10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12</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 [у], буква Уу</w:t>
            </w:r>
            <w:r w:rsidRPr="00937472">
              <w:rPr>
                <w:rFonts w:ascii="Times New Roman" w:eastAsia="Times New Roman" w:hAnsi="Times New Roman" w:cs="Times New Roman"/>
                <w:color w:val="auto"/>
                <w:sz w:val="24"/>
                <w:szCs w:val="24"/>
                <w:lang w:eastAsia="ru-RU"/>
              </w:rPr>
              <w:t>. Модели  слов. Звуковой анализ. «Чтение» слов по следам анализа. Игра «Третий лишний».</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12.10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13</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Звуки [и] - [ы].Буквы Ии, ы.</w:t>
            </w:r>
            <w:r w:rsidRPr="00937472">
              <w:rPr>
                <w:rFonts w:ascii="Times New Roman" w:eastAsia="Times New Roman" w:hAnsi="Times New Roman" w:cs="Times New Roman"/>
                <w:color w:val="auto"/>
                <w:sz w:val="24"/>
                <w:szCs w:val="24"/>
                <w:lang w:eastAsia="ru-RU"/>
              </w:rPr>
              <w:t xml:space="preserve"> Звуковой анализ слов. Сравнение звуков [и] — [ы]. Обозначение звуков буквами. Модели слов-омонимов. Чтение предложений с пиктограммами.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14.10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14</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 [э], буквы Ээ.</w:t>
            </w:r>
            <w:r w:rsidRPr="00937472">
              <w:rPr>
                <w:rFonts w:ascii="Times New Roman" w:eastAsia="Times New Roman" w:hAnsi="Times New Roman" w:cs="Times New Roman"/>
                <w:color w:val="auto"/>
                <w:sz w:val="24"/>
                <w:szCs w:val="24"/>
                <w:lang w:eastAsia="ru-RU"/>
              </w:rPr>
              <w:t xml:space="preserve"> Звуковой анализ слов со звуком [э].</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19.10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15</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«Узелки на память» </w:t>
            </w:r>
            <w:r w:rsidRPr="00937472">
              <w:rPr>
                <w:rFonts w:ascii="Times New Roman" w:eastAsia="Times New Roman" w:hAnsi="Times New Roman" w:cs="Times New Roman"/>
                <w:color w:val="auto"/>
                <w:sz w:val="24"/>
                <w:szCs w:val="24"/>
                <w:lang w:eastAsia="ru-RU"/>
              </w:rPr>
              <w:t xml:space="preserve"> Повторение.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Чтение заглавий, записанных акрофоническим способом. Ребусы. Составление предложений по схемам.</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contextualSpacing/>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contextualSpacing/>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contextualSpacing/>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contextualSpacing/>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21.10</w:t>
            </w:r>
          </w:p>
        </w:tc>
        <w:tc>
          <w:tcPr>
            <w:tcW w:w="709" w:type="dxa"/>
          </w:tcPr>
          <w:p w:rsidR="00F14B59" w:rsidRPr="00937472" w:rsidRDefault="00F14B59" w:rsidP="00F14B59">
            <w:pPr>
              <w:spacing w:after="0" w:line="240" w:lineRule="auto"/>
              <w:ind w:left="0"/>
              <w:contextualSpacing/>
              <w:rPr>
                <w:rFonts w:ascii="Times New Roman" w:eastAsia="Times New Roman" w:hAnsi="Times New Roman" w:cs="Times New Roman"/>
                <w:color w:val="auto"/>
                <w:sz w:val="24"/>
                <w:szCs w:val="24"/>
                <w:lang w:eastAsia="ru-RU"/>
              </w:rPr>
            </w:pPr>
          </w:p>
        </w:tc>
      </w:tr>
      <w:tr w:rsidR="00F14B59" w:rsidRPr="00937472" w:rsidTr="00716CCC">
        <w:trPr>
          <w:trHeight w:val="102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16</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[м] — [м`]. Буква Мм.</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Модели слов. Звуковой анализ. Согласные звуки и буквы. Чтение слогов, слов и предложений.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tabs>
                <w:tab w:val="left" w:pos="851"/>
              </w:tabs>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tabs>
                <w:tab w:val="left" w:pos="851"/>
              </w:tabs>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согласные и гласные звуки,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согласные звуки на схеме условными знаками и буквами.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твёрдые и мягкие согласные звуки, звонкие и глухие.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слова-омонимы (без терминологии) по значению и по звучанию. </w:t>
            </w:r>
            <w:r w:rsidRPr="00937472">
              <w:rPr>
                <w:rFonts w:ascii="Times New Roman" w:eastAsia="Times New Roman" w:hAnsi="Times New Roman" w:cs="Times New Roman"/>
                <w:b/>
                <w:color w:val="auto"/>
                <w:sz w:val="24"/>
                <w:szCs w:val="24"/>
                <w:lang w:eastAsia="ru-RU"/>
              </w:rPr>
              <w:t>Ставить</w:t>
            </w:r>
            <w:r w:rsidRPr="00937472">
              <w:rPr>
                <w:rFonts w:ascii="Times New Roman" w:eastAsia="Times New Roman" w:hAnsi="Times New Roman" w:cs="Times New Roman"/>
                <w:color w:val="auto"/>
                <w:sz w:val="24"/>
                <w:szCs w:val="24"/>
                <w:lang w:eastAsia="ru-RU"/>
              </w:rPr>
              <w:t xml:space="preserve"> в словах знак ударения,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ударный слог. </w:t>
            </w:r>
            <w:r w:rsidRPr="00937472">
              <w:rPr>
                <w:rFonts w:ascii="Times New Roman" w:eastAsia="Times New Roman" w:hAnsi="Times New Roman" w:cs="Times New Roman"/>
                <w:b/>
                <w:color w:val="auto"/>
                <w:sz w:val="24"/>
                <w:szCs w:val="24"/>
                <w:lang w:eastAsia="ru-RU"/>
              </w:rPr>
              <w:t xml:space="preserve">Читать </w:t>
            </w:r>
            <w:r w:rsidRPr="00937472">
              <w:rPr>
                <w:rFonts w:ascii="Times New Roman" w:eastAsia="Times New Roman" w:hAnsi="Times New Roman" w:cs="Times New Roman"/>
                <w:color w:val="auto"/>
                <w:sz w:val="24"/>
                <w:szCs w:val="24"/>
                <w:lang w:eastAsia="ru-RU"/>
              </w:rPr>
              <w:t xml:space="preserve">слова, предложения и тексты. </w:t>
            </w:r>
            <w:r w:rsidRPr="00937472">
              <w:rPr>
                <w:rFonts w:ascii="Times New Roman" w:eastAsia="Times New Roman" w:hAnsi="Times New Roman" w:cs="Times New Roman"/>
                <w:b/>
                <w:color w:val="auto"/>
                <w:sz w:val="24"/>
                <w:szCs w:val="24"/>
                <w:lang w:eastAsia="ru-RU"/>
              </w:rPr>
              <w:t xml:space="preserve">Анализировать </w:t>
            </w:r>
            <w:r w:rsidRPr="00937472">
              <w:rPr>
                <w:rFonts w:ascii="Times New Roman" w:eastAsia="Times New Roman" w:hAnsi="Times New Roman" w:cs="Times New Roman"/>
                <w:color w:val="auto"/>
                <w:sz w:val="24"/>
                <w:szCs w:val="24"/>
                <w:lang w:eastAsia="ru-RU"/>
              </w:rPr>
              <w:t xml:space="preserve">примеры звукописи в стихотворной речи, в скороговорках. </w:t>
            </w:r>
            <w:r w:rsidRPr="00937472">
              <w:rPr>
                <w:rFonts w:ascii="Times New Roman" w:eastAsia="Times New Roman" w:hAnsi="Times New Roman" w:cs="Times New Roman"/>
                <w:b/>
                <w:color w:val="auto"/>
                <w:sz w:val="24"/>
                <w:szCs w:val="24"/>
                <w:lang w:eastAsia="ru-RU"/>
              </w:rPr>
              <w:t>Наблюдать</w:t>
            </w:r>
            <w:r w:rsidRPr="00937472">
              <w:rPr>
                <w:rFonts w:ascii="Times New Roman" w:eastAsia="Times New Roman" w:hAnsi="Times New Roman" w:cs="Times New Roman"/>
                <w:color w:val="auto"/>
                <w:sz w:val="24"/>
                <w:szCs w:val="24"/>
                <w:lang w:eastAsia="ru-RU"/>
              </w:rPr>
              <w:t xml:space="preserve"> за смыслоразличительной ролью звуков в словах. </w:t>
            </w:r>
            <w:r w:rsidRPr="00937472">
              <w:rPr>
                <w:rFonts w:ascii="Times New Roman" w:eastAsia="Times New Roman" w:hAnsi="Times New Roman" w:cs="Times New Roman"/>
                <w:b/>
                <w:color w:val="auto"/>
                <w:sz w:val="24"/>
                <w:szCs w:val="24"/>
                <w:lang w:eastAsia="ru-RU"/>
              </w:rPr>
              <w:t xml:space="preserve">Делить </w:t>
            </w:r>
            <w:r w:rsidRPr="00937472">
              <w:rPr>
                <w:rFonts w:ascii="Times New Roman" w:eastAsia="Times New Roman" w:hAnsi="Times New Roman" w:cs="Times New Roman"/>
                <w:color w:val="auto"/>
                <w:sz w:val="24"/>
                <w:szCs w:val="24"/>
                <w:lang w:eastAsia="ru-RU"/>
              </w:rPr>
              <w:t xml:space="preserve">слова на слоги, </w:t>
            </w:r>
            <w:r w:rsidRPr="00937472">
              <w:rPr>
                <w:rFonts w:ascii="Times New Roman" w:eastAsia="Times New Roman" w:hAnsi="Times New Roman" w:cs="Times New Roman"/>
                <w:b/>
                <w:color w:val="auto"/>
                <w:sz w:val="24"/>
                <w:szCs w:val="24"/>
                <w:lang w:eastAsia="ru-RU"/>
              </w:rPr>
              <w:t>определять</w:t>
            </w:r>
            <w:r w:rsidRPr="00937472">
              <w:rPr>
                <w:rFonts w:ascii="Times New Roman" w:eastAsia="Times New Roman" w:hAnsi="Times New Roman" w:cs="Times New Roman"/>
                <w:color w:val="auto"/>
                <w:sz w:val="24"/>
                <w:szCs w:val="24"/>
                <w:lang w:eastAsia="ru-RU"/>
              </w:rPr>
              <w:t xml:space="preserve"> количество слогов в слове.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открытые слоги  с гласными букв</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согласные и гласные звуки,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согласные звуки на схеме условными знаками и буквами.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твёрдые и мягкие согласные звуки, звонкие и глухие.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слова-омонимы (без терминологии) по значению и по звучанию. </w:t>
            </w:r>
            <w:r w:rsidRPr="00937472">
              <w:rPr>
                <w:rFonts w:ascii="Times New Roman" w:eastAsia="Times New Roman" w:hAnsi="Times New Roman" w:cs="Times New Roman"/>
                <w:b/>
                <w:color w:val="auto"/>
                <w:sz w:val="24"/>
                <w:szCs w:val="24"/>
                <w:lang w:eastAsia="ru-RU"/>
              </w:rPr>
              <w:t>Ставить</w:t>
            </w:r>
            <w:r w:rsidRPr="00937472">
              <w:rPr>
                <w:rFonts w:ascii="Times New Roman" w:eastAsia="Times New Roman" w:hAnsi="Times New Roman" w:cs="Times New Roman"/>
                <w:color w:val="auto"/>
                <w:sz w:val="24"/>
                <w:szCs w:val="24"/>
                <w:lang w:eastAsia="ru-RU"/>
              </w:rPr>
              <w:t xml:space="preserve"> в словах знак ударения,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ударный слог. </w:t>
            </w:r>
            <w:r w:rsidRPr="00937472">
              <w:rPr>
                <w:rFonts w:ascii="Times New Roman" w:eastAsia="Times New Roman" w:hAnsi="Times New Roman" w:cs="Times New Roman"/>
                <w:b/>
                <w:color w:val="auto"/>
                <w:sz w:val="24"/>
                <w:szCs w:val="24"/>
                <w:lang w:eastAsia="ru-RU"/>
              </w:rPr>
              <w:t xml:space="preserve">Читать </w:t>
            </w:r>
            <w:r w:rsidRPr="00937472">
              <w:rPr>
                <w:rFonts w:ascii="Times New Roman" w:eastAsia="Times New Roman" w:hAnsi="Times New Roman" w:cs="Times New Roman"/>
                <w:color w:val="auto"/>
                <w:sz w:val="24"/>
                <w:szCs w:val="24"/>
                <w:lang w:eastAsia="ru-RU"/>
              </w:rPr>
              <w:t>слова, предложения и тексты.</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26.10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362"/>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17</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[с] — [с`], букваСс.</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Звуковой анализ. Чтение слогов, слов, предложений. Ударение в словах. Чтение слов с ориентировкой на знак ударения.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28.10</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18</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[н] — [н`], буква Нн.</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Звуковой анализ. Чтение слогов, слов и предложений.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6A794E"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9.11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19</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[л] — [л`], буква Лл</w:t>
            </w:r>
            <w:r w:rsidRPr="00937472">
              <w:rPr>
                <w:rFonts w:ascii="Times New Roman" w:eastAsia="Times New Roman" w:hAnsi="Times New Roman" w:cs="Times New Roman"/>
                <w:color w:val="auto"/>
                <w:sz w:val="24"/>
                <w:szCs w:val="24"/>
                <w:lang w:eastAsia="ru-RU"/>
              </w:rPr>
              <w:t xml:space="preserve">.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Звуковой анализ. Выразительное чтение текста. Логические упражнения.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11.11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20</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Звуки [т] — [т`], буква Тт.</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 Слоговое чтение. Многозначные слова. Составление устных рассказов.</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21</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Звуки [к] — [к`], буква Кк.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Звуковой анализ. Чтение слов с ориентировкой на знак ударения.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18.11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22</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Звуки [р] — [р`], буква Рр. </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Звуки [в], [в`], буква Вв.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Звуковой анализ. Устные рассказы.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23.11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23</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Звуки [п] — [п`], буква Пп.</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25.11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24</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Звуки [г] — [г`], буква Гг.</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 Чтение текстов слогами и словами.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30.11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554"/>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 25</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Буквы Е, Ё</w:t>
            </w:r>
            <w:r w:rsidRPr="00937472">
              <w:rPr>
                <w:rFonts w:ascii="Times New Roman" w:eastAsia="Times New Roman" w:hAnsi="Times New Roman" w:cs="Times New Roman"/>
                <w:color w:val="auto"/>
                <w:sz w:val="24"/>
                <w:szCs w:val="24"/>
                <w:lang w:eastAsia="ru-RU"/>
              </w:rPr>
              <w:t xml:space="preserve"> в  Чтение букв</w:t>
            </w:r>
            <w:r w:rsidRPr="00937472">
              <w:rPr>
                <w:rFonts w:ascii="Times New Roman" w:eastAsia="Times New Roman" w:hAnsi="Times New Roman" w:cs="Times New Roman"/>
                <w:b/>
                <w:i/>
                <w:color w:val="auto"/>
                <w:sz w:val="24"/>
                <w:szCs w:val="24"/>
                <w:lang w:eastAsia="ru-RU"/>
              </w:rPr>
              <w:t>ё,ё</w:t>
            </w:r>
            <w:r w:rsidRPr="00937472">
              <w:rPr>
                <w:rFonts w:ascii="Times New Roman" w:eastAsia="Times New Roman" w:hAnsi="Times New Roman" w:cs="Times New Roman"/>
                <w:color w:val="auto"/>
                <w:sz w:val="24"/>
                <w:szCs w:val="24"/>
                <w:lang w:eastAsia="ru-RU"/>
              </w:rPr>
              <w:t xml:space="preserve"> начале слова и после гласных. Чтение текста.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6A794E" w:rsidRDefault="006A794E" w:rsidP="00F14B59">
            <w:pPr>
              <w:spacing w:after="0" w:line="240" w:lineRule="auto"/>
              <w:ind w:left="0"/>
              <w:rPr>
                <w:rFonts w:ascii="Times New Roman" w:eastAsia="Times New Roman" w:hAnsi="Times New Roman" w:cs="Times New Roman"/>
                <w:b/>
                <w:color w:val="auto"/>
                <w:sz w:val="24"/>
                <w:szCs w:val="24"/>
                <w:u w:val="single"/>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буквы </w:t>
            </w:r>
            <w:r w:rsidRPr="00937472">
              <w:rPr>
                <w:rFonts w:ascii="Times New Roman" w:eastAsia="Times New Roman" w:hAnsi="Times New Roman" w:cs="Times New Roman"/>
                <w:i/>
                <w:color w:val="auto"/>
                <w:sz w:val="24"/>
                <w:szCs w:val="24"/>
                <w:lang w:eastAsia="ru-RU"/>
              </w:rPr>
              <w:t>е, ё,</w:t>
            </w:r>
            <w:r w:rsidRPr="00937472">
              <w:rPr>
                <w:rFonts w:ascii="Times New Roman" w:eastAsia="Times New Roman" w:hAnsi="Times New Roman" w:cs="Times New Roman"/>
                <w:color w:val="auto"/>
                <w:sz w:val="24"/>
                <w:szCs w:val="24"/>
                <w:lang w:eastAsia="ru-RU"/>
              </w:rPr>
              <w:t xml:space="preserve">в словах,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их функцию: обозначать два звука или указывать на мягкость предшествующего согласного.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мягкость согласных с помощью букв </w:t>
            </w:r>
            <w:r w:rsidRPr="00937472">
              <w:rPr>
                <w:rFonts w:ascii="Times New Roman" w:eastAsia="Times New Roman" w:hAnsi="Times New Roman" w:cs="Times New Roman"/>
                <w:i/>
                <w:color w:val="auto"/>
                <w:sz w:val="24"/>
                <w:szCs w:val="24"/>
                <w:lang w:eastAsia="ru-RU"/>
              </w:rPr>
              <w:t>е, ё,</w:t>
            </w:r>
            <w:r w:rsidRPr="00937472">
              <w:rPr>
                <w:rFonts w:ascii="Times New Roman" w:eastAsia="Times New Roman" w:hAnsi="Times New Roman" w:cs="Times New Roman"/>
                <w:color w:val="auto"/>
                <w:sz w:val="24"/>
                <w:szCs w:val="24"/>
                <w:lang w:eastAsia="ru-RU"/>
              </w:rPr>
              <w:t>(</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слова с соблюдением элементарных правил </w:t>
            </w:r>
            <w:r w:rsidR="00C82909" w:rsidRPr="00937472">
              <w:rPr>
                <w:rFonts w:ascii="Times New Roman" w:eastAsia="Times New Roman" w:hAnsi="Times New Roman" w:cs="Times New Roman"/>
                <w:color w:val="auto"/>
                <w:sz w:val="24"/>
                <w:szCs w:val="24"/>
                <w:lang w:eastAsia="ru-RU"/>
              </w:rPr>
              <w:t>орфоэпии с</w:t>
            </w:r>
            <w:r w:rsidRPr="00937472">
              <w:rPr>
                <w:rFonts w:ascii="Times New Roman" w:eastAsia="Times New Roman" w:hAnsi="Times New Roman" w:cs="Times New Roman"/>
                <w:color w:val="auto"/>
                <w:sz w:val="24"/>
                <w:szCs w:val="24"/>
                <w:lang w:eastAsia="ru-RU"/>
              </w:rPr>
              <w:t xml:space="preserve"> элементами самоконтроля за пониманием прочитанного. </w:t>
            </w:r>
            <w:r w:rsidRPr="00937472">
              <w:rPr>
                <w:rFonts w:ascii="Times New Roman" w:eastAsia="Times New Roman" w:hAnsi="Times New Roman" w:cs="Times New Roman"/>
                <w:b/>
                <w:color w:val="auto"/>
                <w:sz w:val="24"/>
                <w:szCs w:val="24"/>
                <w:lang w:eastAsia="ru-RU"/>
              </w:rPr>
              <w:t>Делить</w:t>
            </w:r>
            <w:r w:rsidRPr="00937472">
              <w:rPr>
                <w:rFonts w:ascii="Times New Roman" w:eastAsia="Times New Roman" w:hAnsi="Times New Roman" w:cs="Times New Roman"/>
                <w:color w:val="auto"/>
                <w:sz w:val="24"/>
                <w:szCs w:val="24"/>
                <w:lang w:eastAsia="ru-RU"/>
              </w:rPr>
              <w:t xml:space="preserve"> слова на слоги. </w:t>
            </w:r>
            <w:r w:rsidRPr="00937472">
              <w:rPr>
                <w:rFonts w:ascii="Times New Roman" w:eastAsia="Times New Roman" w:hAnsi="Times New Roman" w:cs="Times New Roman"/>
                <w:b/>
                <w:color w:val="auto"/>
                <w:sz w:val="24"/>
                <w:szCs w:val="24"/>
                <w:lang w:eastAsia="ru-RU"/>
              </w:rPr>
              <w:t>Произносить</w:t>
            </w:r>
            <w:r w:rsidRPr="00937472">
              <w:rPr>
                <w:rFonts w:ascii="Times New Roman" w:eastAsia="Times New Roman" w:hAnsi="Times New Roman" w:cs="Times New Roman"/>
                <w:color w:val="auto"/>
                <w:sz w:val="24"/>
                <w:szCs w:val="24"/>
                <w:lang w:eastAsia="ru-RU"/>
              </w:rPr>
              <w:t xml:space="preserve"> сложные по звуко-слоговой структуре слова в соответствии с нормами орфоэпии, с соблюдением правильного ударения.</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32"/>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26</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Чтение букв</w:t>
            </w:r>
            <w:r w:rsidRPr="00937472">
              <w:rPr>
                <w:rFonts w:ascii="Times New Roman" w:eastAsia="Times New Roman" w:hAnsi="Times New Roman" w:cs="Times New Roman"/>
                <w:b/>
                <w:i/>
                <w:color w:val="auto"/>
                <w:sz w:val="24"/>
                <w:szCs w:val="24"/>
                <w:lang w:eastAsia="ru-RU"/>
              </w:rPr>
              <w:t>ё,ё</w:t>
            </w:r>
            <w:r w:rsidRPr="00937472">
              <w:rPr>
                <w:rFonts w:ascii="Times New Roman" w:eastAsia="Times New Roman" w:hAnsi="Times New Roman" w:cs="Times New Roman"/>
                <w:color w:val="auto"/>
                <w:sz w:val="24"/>
                <w:szCs w:val="24"/>
                <w:lang w:eastAsia="ru-RU"/>
              </w:rPr>
              <w:t xml:space="preserve"> после согласных. Позиционное чтение слогов: </w:t>
            </w:r>
            <w:r w:rsidRPr="00937472">
              <w:rPr>
                <w:rFonts w:ascii="Times New Roman" w:eastAsia="Times New Roman" w:hAnsi="Times New Roman" w:cs="Times New Roman"/>
                <w:i/>
                <w:color w:val="auto"/>
                <w:sz w:val="24"/>
                <w:szCs w:val="24"/>
                <w:lang w:eastAsia="ru-RU"/>
              </w:rPr>
              <w:t>мо-мё, ло-ле, сэ-се.</w:t>
            </w:r>
            <w:r w:rsidRPr="00937472">
              <w:rPr>
                <w:rFonts w:ascii="Times New Roman" w:eastAsia="Times New Roman" w:hAnsi="Times New Roman" w:cs="Times New Roman"/>
                <w:color w:val="auto"/>
                <w:sz w:val="24"/>
                <w:szCs w:val="24"/>
                <w:lang w:eastAsia="ru-RU"/>
              </w:rPr>
              <w:t xml:space="preserve">Чтение слов с буквами е, ё: </w:t>
            </w:r>
          </w:p>
          <w:p w:rsidR="00F14B59" w:rsidRPr="00937472" w:rsidRDefault="00F14B59" w:rsidP="00F14B59">
            <w:pPr>
              <w:spacing w:after="0" w:line="240" w:lineRule="auto"/>
              <w:ind w:left="0"/>
              <w:rPr>
                <w:rFonts w:ascii="Times New Roman" w:eastAsia="Times New Roman" w:hAnsi="Times New Roman" w:cs="Times New Roman"/>
                <w:i/>
                <w:color w:val="auto"/>
                <w:sz w:val="24"/>
                <w:szCs w:val="24"/>
                <w:lang w:eastAsia="ru-RU"/>
              </w:rPr>
            </w:pPr>
            <w:r w:rsidRPr="00937472">
              <w:rPr>
                <w:rFonts w:ascii="Times New Roman" w:eastAsia="Times New Roman" w:hAnsi="Times New Roman" w:cs="Times New Roman"/>
                <w:i/>
                <w:color w:val="auto"/>
                <w:sz w:val="24"/>
                <w:szCs w:val="24"/>
                <w:lang w:eastAsia="ru-RU"/>
              </w:rPr>
              <w:t>ноc - нёс, ров- рёв, мер- мёл.</w:t>
            </w:r>
            <w:r w:rsidRPr="00937472">
              <w:rPr>
                <w:rFonts w:ascii="Times New Roman" w:eastAsia="Times New Roman" w:hAnsi="Times New Roman" w:cs="Times New Roman"/>
                <w:color w:val="auto"/>
                <w:sz w:val="24"/>
                <w:szCs w:val="24"/>
                <w:lang w:eastAsia="ru-RU"/>
              </w:rPr>
              <w:t>Состав-ление предложений. Повторение всех изученных букв.</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7.12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27</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u w:val="single"/>
                <w:lang w:eastAsia="ru-RU"/>
              </w:rPr>
            </w:pPr>
            <w:r w:rsidRPr="00937472">
              <w:rPr>
                <w:rFonts w:ascii="Times New Roman" w:eastAsia="Times New Roman" w:hAnsi="Times New Roman" w:cs="Times New Roman"/>
                <w:b/>
                <w:color w:val="auto"/>
                <w:sz w:val="24"/>
                <w:szCs w:val="24"/>
                <w:u w:val="single"/>
                <w:lang w:eastAsia="ru-RU"/>
              </w:rPr>
              <w:t>«Страна АБВГДейка»</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u w:val="single"/>
                <w:lang w:eastAsia="ru-RU"/>
              </w:rPr>
            </w:pPr>
            <w:r w:rsidRPr="00937472">
              <w:rPr>
                <w:rFonts w:ascii="Times New Roman" w:eastAsia="Times New Roman" w:hAnsi="Times New Roman" w:cs="Times New Roman"/>
                <w:b/>
                <w:color w:val="auto"/>
                <w:sz w:val="24"/>
                <w:szCs w:val="24"/>
                <w:u w:val="single"/>
                <w:lang w:eastAsia="ru-RU"/>
              </w:rPr>
              <w:t xml:space="preserve"> часть </w:t>
            </w:r>
            <w:r w:rsidRPr="00937472">
              <w:rPr>
                <w:rFonts w:ascii="Times New Roman" w:eastAsia="Times New Roman" w:hAnsi="Times New Roman" w:cs="Times New Roman"/>
                <w:b/>
                <w:color w:val="auto"/>
                <w:sz w:val="24"/>
                <w:szCs w:val="24"/>
                <w:u w:val="single"/>
                <w:lang w:val="en-US" w:eastAsia="ru-RU"/>
              </w:rPr>
              <w:t>II</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Звуки [б] — [б`], буква Бб. </w:t>
            </w:r>
            <w:r w:rsidRPr="00937472">
              <w:rPr>
                <w:rFonts w:ascii="Times New Roman" w:eastAsia="Times New Roman" w:hAnsi="Times New Roman" w:cs="Times New Roman"/>
                <w:color w:val="auto"/>
                <w:sz w:val="24"/>
                <w:szCs w:val="24"/>
                <w:lang w:eastAsia="ru-RU"/>
              </w:rPr>
              <w:t>Звуковой анализ. Чтение слов, предложений, текстов. Сравнение звуков [б] и [п].</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согласные и гласные звуки,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согласные звуки на схеме условными знаками и буквами. </w:t>
            </w: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твёрдые и мягкие согласные звуки, звонкие и глухие.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слова-омонимы (без терминологии) по значению и по звучанию. </w:t>
            </w:r>
            <w:r w:rsidRPr="00937472">
              <w:rPr>
                <w:rFonts w:ascii="Times New Roman" w:eastAsia="Times New Roman" w:hAnsi="Times New Roman" w:cs="Times New Roman"/>
                <w:b/>
                <w:color w:val="auto"/>
                <w:sz w:val="24"/>
                <w:szCs w:val="24"/>
                <w:lang w:eastAsia="ru-RU"/>
              </w:rPr>
              <w:t>Ставить</w:t>
            </w:r>
            <w:r w:rsidRPr="00937472">
              <w:rPr>
                <w:rFonts w:ascii="Times New Roman" w:eastAsia="Times New Roman" w:hAnsi="Times New Roman" w:cs="Times New Roman"/>
                <w:color w:val="auto"/>
                <w:sz w:val="24"/>
                <w:szCs w:val="24"/>
                <w:lang w:eastAsia="ru-RU"/>
              </w:rPr>
              <w:t xml:space="preserve"> в словах знак ударения,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ударный слог. </w:t>
            </w:r>
            <w:r w:rsidRPr="00937472">
              <w:rPr>
                <w:rFonts w:ascii="Times New Roman" w:eastAsia="Times New Roman" w:hAnsi="Times New Roman" w:cs="Times New Roman"/>
                <w:b/>
                <w:color w:val="auto"/>
                <w:sz w:val="24"/>
                <w:szCs w:val="24"/>
                <w:lang w:eastAsia="ru-RU"/>
              </w:rPr>
              <w:t xml:space="preserve">Читать </w:t>
            </w:r>
            <w:r w:rsidRPr="00937472">
              <w:rPr>
                <w:rFonts w:ascii="Times New Roman" w:eastAsia="Times New Roman" w:hAnsi="Times New Roman" w:cs="Times New Roman"/>
                <w:color w:val="auto"/>
                <w:sz w:val="24"/>
                <w:szCs w:val="24"/>
                <w:lang w:eastAsia="ru-RU"/>
              </w:rPr>
              <w:t>слова, предложения и тексты</w:t>
            </w:r>
            <w:r w:rsidRPr="00937472">
              <w:rPr>
                <w:rFonts w:ascii="Times New Roman" w:eastAsia="Times New Roman" w:hAnsi="Times New Roman" w:cs="Times New Roman"/>
                <w:b/>
                <w:color w:val="auto"/>
                <w:sz w:val="24"/>
                <w:szCs w:val="24"/>
                <w:lang w:eastAsia="ru-RU"/>
              </w:rPr>
              <w:t xml:space="preserve">Анализировать </w:t>
            </w:r>
            <w:r w:rsidRPr="00937472">
              <w:rPr>
                <w:rFonts w:ascii="Times New Roman" w:eastAsia="Times New Roman" w:hAnsi="Times New Roman" w:cs="Times New Roman"/>
                <w:color w:val="auto"/>
                <w:sz w:val="24"/>
                <w:szCs w:val="24"/>
                <w:lang w:eastAsia="ru-RU"/>
              </w:rPr>
              <w:t xml:space="preserve">примеры звукописи в стихотворной речи, в скороговорках. </w:t>
            </w:r>
            <w:r w:rsidRPr="00937472">
              <w:rPr>
                <w:rFonts w:ascii="Times New Roman" w:eastAsia="Times New Roman" w:hAnsi="Times New Roman" w:cs="Times New Roman"/>
                <w:b/>
                <w:color w:val="auto"/>
                <w:sz w:val="24"/>
                <w:szCs w:val="24"/>
                <w:lang w:eastAsia="ru-RU"/>
              </w:rPr>
              <w:t>Наблюдать</w:t>
            </w:r>
            <w:r w:rsidRPr="00937472">
              <w:rPr>
                <w:rFonts w:ascii="Times New Roman" w:eastAsia="Times New Roman" w:hAnsi="Times New Roman" w:cs="Times New Roman"/>
                <w:color w:val="auto"/>
                <w:sz w:val="24"/>
                <w:szCs w:val="24"/>
                <w:lang w:eastAsia="ru-RU"/>
              </w:rPr>
              <w:t xml:space="preserve"> за смыслоразличительной ролью звуков в словах. </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9.12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28</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[з] — [з`], буква Зз.</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Звуковой анализ. Сравнение звуков [з] — [с]. Чтение слов и предложений.</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14.12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29</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Звуки [д] — [д`], буква Дд</w:t>
            </w:r>
            <w:r w:rsidRPr="00937472">
              <w:rPr>
                <w:rFonts w:ascii="Times New Roman" w:eastAsia="Times New Roman" w:hAnsi="Times New Roman" w:cs="Times New Roman"/>
                <w:color w:val="auto"/>
                <w:sz w:val="24"/>
                <w:szCs w:val="24"/>
                <w:lang w:eastAsia="ru-RU"/>
              </w:rPr>
              <w:t xml:space="preserve">.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Парные согласные [д] — [т].</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30</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 [ж], буква Ж</w:t>
            </w:r>
            <w:r w:rsidRPr="00937472">
              <w:rPr>
                <w:rFonts w:ascii="Times New Roman" w:eastAsia="Times New Roman" w:hAnsi="Times New Roman" w:cs="Times New Roman"/>
                <w:color w:val="auto"/>
                <w:sz w:val="24"/>
                <w:szCs w:val="24"/>
                <w:lang w:eastAsia="ru-RU"/>
              </w:rPr>
              <w:t>. Закрепление изученных букв. Чтение предложений.</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21.12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31</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bCs/>
                <w:color w:val="auto"/>
                <w:sz w:val="24"/>
                <w:szCs w:val="24"/>
                <w:lang w:eastAsia="ru-RU"/>
              </w:rPr>
              <w:t>Мои первые книжки.</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«Веселые картинки»</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«Узелки на память»</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color w:val="auto"/>
                <w:sz w:val="24"/>
                <w:szCs w:val="24"/>
                <w:lang w:eastAsia="ru-RU"/>
              </w:rPr>
              <w:t>Отработка плавного слогового чтения.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23.12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32</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Буква Я</w:t>
            </w:r>
            <w:r w:rsidRPr="00937472">
              <w:rPr>
                <w:rFonts w:ascii="Times New Roman" w:eastAsia="Times New Roman" w:hAnsi="Times New Roman" w:cs="Times New Roman"/>
                <w:color w:val="auto"/>
                <w:sz w:val="24"/>
                <w:szCs w:val="24"/>
                <w:lang w:eastAsia="ru-RU"/>
              </w:rPr>
              <w:t xml:space="preserve"> в начале слова и после гласных.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Чтение и пересказ текста.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Разыгрывание диалогов.</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буквы </w:t>
            </w:r>
            <w:r w:rsidRPr="00937472">
              <w:rPr>
                <w:rFonts w:ascii="Times New Roman" w:eastAsia="Times New Roman" w:hAnsi="Times New Roman" w:cs="Times New Roman"/>
                <w:i/>
                <w:color w:val="auto"/>
                <w:sz w:val="24"/>
                <w:szCs w:val="24"/>
                <w:lang w:eastAsia="ru-RU"/>
              </w:rPr>
              <w:t>я</w:t>
            </w:r>
            <w:r w:rsidRPr="00937472">
              <w:rPr>
                <w:rFonts w:ascii="Times New Roman" w:eastAsia="Times New Roman" w:hAnsi="Times New Roman" w:cs="Times New Roman"/>
                <w:color w:val="auto"/>
                <w:sz w:val="24"/>
                <w:szCs w:val="24"/>
                <w:lang w:eastAsia="ru-RU"/>
              </w:rPr>
              <w:t xml:space="preserve"> в словах,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их функцию: обозначать два звука или указывать на мягкость предшествующего согласного.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слова с соблюдением элементарных правил орфоэпии, т. е. так, как они произносятся, с элементами самоконтроля за пониманием прочитанного. </w:t>
            </w:r>
            <w:r w:rsidRPr="00937472">
              <w:rPr>
                <w:rFonts w:ascii="Times New Roman" w:eastAsia="Times New Roman" w:hAnsi="Times New Roman" w:cs="Times New Roman"/>
                <w:b/>
                <w:color w:val="auto"/>
                <w:sz w:val="24"/>
                <w:szCs w:val="24"/>
                <w:lang w:eastAsia="ru-RU"/>
              </w:rPr>
              <w:t>Делить</w:t>
            </w:r>
            <w:r w:rsidRPr="00937472">
              <w:rPr>
                <w:rFonts w:ascii="Times New Roman" w:eastAsia="Times New Roman" w:hAnsi="Times New Roman" w:cs="Times New Roman"/>
                <w:color w:val="auto"/>
                <w:sz w:val="24"/>
                <w:szCs w:val="24"/>
                <w:lang w:eastAsia="ru-RU"/>
              </w:rPr>
              <w:t xml:space="preserve"> слова на слоги. </w:t>
            </w:r>
            <w:r w:rsidRPr="00937472">
              <w:rPr>
                <w:rFonts w:ascii="Times New Roman" w:eastAsia="Times New Roman" w:hAnsi="Times New Roman" w:cs="Times New Roman"/>
                <w:b/>
                <w:color w:val="auto"/>
                <w:sz w:val="24"/>
                <w:szCs w:val="24"/>
                <w:lang w:eastAsia="ru-RU"/>
              </w:rPr>
              <w:t>Произносить</w:t>
            </w:r>
            <w:r w:rsidRPr="00937472">
              <w:rPr>
                <w:rFonts w:ascii="Times New Roman" w:eastAsia="Times New Roman" w:hAnsi="Times New Roman" w:cs="Times New Roman"/>
                <w:color w:val="auto"/>
                <w:sz w:val="24"/>
                <w:szCs w:val="24"/>
                <w:lang w:eastAsia="ru-RU"/>
              </w:rPr>
              <w:t xml:space="preserve"> сложные по звуко-слоговой структуре слова в соответствии с нормами орфоэпии, с соблюдением правильного ударения.</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28.12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33</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Буква Я после согласных.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Буква Я, как показатель мягкости предшествующего согласного. Упражнение в чтении слогов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i/>
                <w:color w:val="auto"/>
                <w:sz w:val="24"/>
                <w:szCs w:val="24"/>
                <w:lang w:eastAsia="ru-RU"/>
              </w:rPr>
              <w:t>ра-ря, на-ня</w:t>
            </w:r>
            <w:r w:rsidRPr="00937472">
              <w:rPr>
                <w:rFonts w:ascii="Times New Roman" w:eastAsia="Times New Roman" w:hAnsi="Times New Roman" w:cs="Times New Roman"/>
                <w:color w:val="auto"/>
                <w:sz w:val="24"/>
                <w:szCs w:val="24"/>
                <w:lang w:eastAsia="ru-RU"/>
              </w:rPr>
              <w:t xml:space="preserve"> и др.</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11.1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34</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Звуки [х] — [х`], буква Хх.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Чтение слов и предложений по азбуке и «Читалочке». Чтение слов без пропусков и искажений.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Характеризовать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твёрдые и мягкие согласные звуки, звонкие и глухие. </w:t>
            </w:r>
            <w:r w:rsidRPr="00937472">
              <w:rPr>
                <w:rFonts w:ascii="Times New Roman" w:eastAsia="Times New Roman" w:hAnsi="Times New Roman" w:cs="Times New Roman"/>
                <w:b/>
                <w:color w:val="auto"/>
                <w:sz w:val="24"/>
                <w:szCs w:val="24"/>
                <w:lang w:eastAsia="ru-RU"/>
              </w:rPr>
              <w:t>Сравнивать</w:t>
            </w:r>
            <w:r w:rsidRPr="00937472">
              <w:rPr>
                <w:rFonts w:ascii="Times New Roman" w:eastAsia="Times New Roman" w:hAnsi="Times New Roman" w:cs="Times New Roman"/>
                <w:color w:val="auto"/>
                <w:sz w:val="24"/>
                <w:szCs w:val="24"/>
                <w:lang w:eastAsia="ru-RU"/>
              </w:rPr>
              <w:t xml:space="preserve"> слова-омонимы (без терминологии) по значению и по звучанию. </w:t>
            </w:r>
            <w:r w:rsidRPr="00937472">
              <w:rPr>
                <w:rFonts w:ascii="Times New Roman" w:eastAsia="Times New Roman" w:hAnsi="Times New Roman" w:cs="Times New Roman"/>
                <w:b/>
                <w:color w:val="auto"/>
                <w:sz w:val="24"/>
                <w:szCs w:val="24"/>
                <w:lang w:eastAsia="ru-RU"/>
              </w:rPr>
              <w:t>Ставить</w:t>
            </w:r>
            <w:r w:rsidRPr="00937472">
              <w:rPr>
                <w:rFonts w:ascii="Times New Roman" w:eastAsia="Times New Roman" w:hAnsi="Times New Roman" w:cs="Times New Roman"/>
                <w:color w:val="auto"/>
                <w:sz w:val="24"/>
                <w:szCs w:val="24"/>
                <w:lang w:eastAsia="ru-RU"/>
              </w:rPr>
              <w:t xml:space="preserve"> в словах знак ударения, </w:t>
            </w:r>
            <w:r w:rsidRPr="00937472">
              <w:rPr>
                <w:rFonts w:ascii="Times New Roman" w:eastAsia="Times New Roman" w:hAnsi="Times New Roman" w:cs="Times New Roman"/>
                <w:b/>
                <w:color w:val="auto"/>
                <w:sz w:val="24"/>
                <w:szCs w:val="24"/>
                <w:lang w:eastAsia="ru-RU"/>
              </w:rPr>
              <w:t>выделять</w:t>
            </w:r>
            <w:r w:rsidRPr="00937472">
              <w:rPr>
                <w:rFonts w:ascii="Times New Roman" w:eastAsia="Times New Roman" w:hAnsi="Times New Roman" w:cs="Times New Roman"/>
                <w:color w:val="auto"/>
                <w:sz w:val="24"/>
                <w:szCs w:val="24"/>
                <w:lang w:eastAsia="ru-RU"/>
              </w:rPr>
              <w:t xml:space="preserve"> ударный слог. </w:t>
            </w:r>
            <w:r w:rsidRPr="00937472">
              <w:rPr>
                <w:rFonts w:ascii="Times New Roman" w:eastAsia="Times New Roman" w:hAnsi="Times New Roman" w:cs="Times New Roman"/>
                <w:b/>
                <w:color w:val="auto"/>
                <w:sz w:val="24"/>
                <w:szCs w:val="24"/>
                <w:lang w:eastAsia="ru-RU"/>
              </w:rPr>
              <w:t xml:space="preserve">Читать </w:t>
            </w:r>
            <w:r w:rsidRPr="00937472">
              <w:rPr>
                <w:rFonts w:ascii="Times New Roman" w:eastAsia="Times New Roman" w:hAnsi="Times New Roman" w:cs="Times New Roman"/>
                <w:color w:val="auto"/>
                <w:sz w:val="24"/>
                <w:szCs w:val="24"/>
                <w:lang w:eastAsia="ru-RU"/>
              </w:rPr>
              <w:t>слова, предложения и тексты</w:t>
            </w:r>
            <w:r w:rsidRPr="00937472">
              <w:rPr>
                <w:rFonts w:ascii="Times New Roman" w:eastAsia="Times New Roman" w:hAnsi="Times New Roman" w:cs="Times New Roman"/>
                <w:b/>
                <w:color w:val="auto"/>
                <w:sz w:val="24"/>
                <w:szCs w:val="24"/>
                <w:lang w:eastAsia="ru-RU"/>
              </w:rPr>
              <w:t>Анализировать</w:t>
            </w:r>
            <w:r w:rsidRPr="00937472">
              <w:rPr>
                <w:rFonts w:ascii="Times New Roman" w:eastAsia="Times New Roman" w:hAnsi="Times New Roman" w:cs="Times New Roman"/>
                <w:color w:val="auto"/>
                <w:sz w:val="24"/>
                <w:szCs w:val="24"/>
                <w:lang w:eastAsia="ru-RU"/>
              </w:rPr>
              <w:t>примеры звукописи в стихотворной речи, в скороговорках.</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13.1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35</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Мягкий знак Ь</w:t>
            </w:r>
            <w:r w:rsidRPr="00937472">
              <w:rPr>
                <w:rFonts w:ascii="Times New Roman" w:eastAsia="Times New Roman" w:hAnsi="Times New Roman" w:cs="Times New Roman"/>
                <w:color w:val="auto"/>
                <w:sz w:val="24"/>
                <w:szCs w:val="24"/>
                <w:lang w:eastAsia="ru-RU"/>
              </w:rPr>
              <w:t xml:space="preserve"> — показатель мягкости согласных.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Чтение слов с «ь». Чтение в парах.</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18.1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36</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Звук[й], буква Йй</w:t>
            </w:r>
            <w:r w:rsidRPr="00937472">
              <w:rPr>
                <w:rFonts w:ascii="Times New Roman" w:eastAsia="Times New Roman" w:hAnsi="Times New Roman" w:cs="Times New Roman"/>
                <w:color w:val="auto"/>
                <w:sz w:val="24"/>
                <w:szCs w:val="24"/>
                <w:lang w:eastAsia="ru-RU"/>
              </w:rPr>
              <w:t xml:space="preserve">. Чтение слов с новой буквой. Выразительное чтение текста.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20.1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94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37</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Буква Ю</w:t>
            </w:r>
            <w:r w:rsidRPr="00937472">
              <w:rPr>
                <w:rFonts w:ascii="Times New Roman" w:eastAsia="Times New Roman" w:hAnsi="Times New Roman" w:cs="Times New Roman"/>
                <w:color w:val="auto"/>
                <w:sz w:val="24"/>
                <w:szCs w:val="24"/>
                <w:lang w:eastAsia="ru-RU"/>
              </w:rPr>
              <w:t xml:space="preserve"> в начале слова и после гласных.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Чтение слов и предложений. </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Находить</w:t>
            </w:r>
            <w:r w:rsidRPr="00937472">
              <w:rPr>
                <w:rFonts w:ascii="Times New Roman" w:eastAsia="Times New Roman" w:hAnsi="Times New Roman" w:cs="Times New Roman"/>
                <w:color w:val="auto"/>
                <w:sz w:val="24"/>
                <w:szCs w:val="24"/>
                <w:lang w:eastAsia="ru-RU"/>
              </w:rPr>
              <w:t xml:space="preserve"> буквы </w:t>
            </w:r>
            <w:r w:rsidRPr="00937472">
              <w:rPr>
                <w:rFonts w:ascii="Times New Roman" w:eastAsia="Times New Roman" w:hAnsi="Times New Roman" w:cs="Times New Roman"/>
                <w:i/>
                <w:color w:val="auto"/>
                <w:sz w:val="24"/>
                <w:szCs w:val="24"/>
                <w:lang w:eastAsia="ru-RU"/>
              </w:rPr>
              <w:t xml:space="preserve">ю, </w:t>
            </w:r>
            <w:r w:rsidRPr="00937472">
              <w:rPr>
                <w:rFonts w:ascii="Times New Roman" w:eastAsia="Times New Roman" w:hAnsi="Times New Roman" w:cs="Times New Roman"/>
                <w:color w:val="auto"/>
                <w:sz w:val="24"/>
                <w:szCs w:val="24"/>
                <w:lang w:eastAsia="ru-RU"/>
              </w:rPr>
              <w:t xml:space="preserve">в словах, </w:t>
            </w:r>
            <w:r w:rsidRPr="00937472">
              <w:rPr>
                <w:rFonts w:ascii="Times New Roman" w:eastAsia="Times New Roman" w:hAnsi="Times New Roman" w:cs="Times New Roman"/>
                <w:b/>
                <w:color w:val="auto"/>
                <w:sz w:val="24"/>
                <w:szCs w:val="24"/>
                <w:lang w:eastAsia="ru-RU"/>
              </w:rPr>
              <w:t>различать</w:t>
            </w:r>
            <w:r w:rsidRPr="00937472">
              <w:rPr>
                <w:rFonts w:ascii="Times New Roman" w:eastAsia="Times New Roman" w:hAnsi="Times New Roman" w:cs="Times New Roman"/>
                <w:color w:val="auto"/>
                <w:sz w:val="24"/>
                <w:szCs w:val="24"/>
                <w:lang w:eastAsia="ru-RU"/>
              </w:rPr>
              <w:t xml:space="preserve"> их функцию: обозначать два звука или указывать на мягкость предшествующего согласного.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слова с соблюдением элементарных правил орфоэпиис элементами самоконтроля за пониманием прочитанного. </w:t>
            </w:r>
            <w:r w:rsidRPr="00937472">
              <w:rPr>
                <w:rFonts w:ascii="Times New Roman" w:eastAsia="Times New Roman" w:hAnsi="Times New Roman" w:cs="Times New Roman"/>
                <w:b/>
                <w:color w:val="auto"/>
                <w:sz w:val="24"/>
                <w:szCs w:val="24"/>
                <w:lang w:eastAsia="ru-RU"/>
              </w:rPr>
              <w:t>Делить</w:t>
            </w:r>
            <w:r w:rsidRPr="00937472">
              <w:rPr>
                <w:rFonts w:ascii="Times New Roman" w:eastAsia="Times New Roman" w:hAnsi="Times New Roman" w:cs="Times New Roman"/>
                <w:color w:val="auto"/>
                <w:sz w:val="24"/>
                <w:szCs w:val="24"/>
                <w:lang w:eastAsia="ru-RU"/>
              </w:rPr>
              <w:t xml:space="preserve"> слова на слоги. </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25.1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38</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Буква Ю</w:t>
            </w:r>
            <w:r w:rsidRPr="00937472">
              <w:rPr>
                <w:rFonts w:ascii="Times New Roman" w:eastAsia="Times New Roman" w:hAnsi="Times New Roman" w:cs="Times New Roman"/>
                <w:color w:val="auto"/>
                <w:sz w:val="24"/>
                <w:szCs w:val="24"/>
                <w:lang w:eastAsia="ru-RU"/>
              </w:rPr>
              <w:t xml:space="preserve"> после согласных.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Чтение слов: </w:t>
            </w:r>
            <w:r w:rsidRPr="00937472">
              <w:rPr>
                <w:rFonts w:ascii="Times New Roman" w:eastAsia="Times New Roman" w:hAnsi="Times New Roman" w:cs="Times New Roman"/>
                <w:i/>
                <w:color w:val="auto"/>
                <w:sz w:val="24"/>
                <w:szCs w:val="24"/>
                <w:lang w:eastAsia="ru-RU"/>
              </w:rPr>
              <w:t>лук — люк, круг — крюк.</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27.1</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jc w:val="both"/>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39</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 [ш], буква Шш.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Сравнение звуков [ш] — [ж].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Чтение слов и предложений.</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небольшой текст с использованием правил выразительности: </w:t>
            </w:r>
            <w:r w:rsidRPr="00937472">
              <w:rPr>
                <w:rFonts w:ascii="Times New Roman" w:eastAsia="Times New Roman" w:hAnsi="Times New Roman" w:cs="Times New Roman"/>
                <w:b/>
                <w:color w:val="auto"/>
                <w:sz w:val="24"/>
                <w:szCs w:val="24"/>
                <w:lang w:eastAsia="ru-RU"/>
              </w:rPr>
              <w:t>делать</w:t>
            </w:r>
            <w:r w:rsidRPr="00937472">
              <w:rPr>
                <w:rFonts w:ascii="Times New Roman" w:eastAsia="Times New Roman" w:hAnsi="Times New Roman" w:cs="Times New Roman"/>
                <w:color w:val="auto"/>
                <w:sz w:val="24"/>
                <w:szCs w:val="24"/>
                <w:lang w:eastAsia="ru-RU"/>
              </w:rPr>
              <w:t xml:space="preserve"> паузы между словами и в конце предложения, </w:t>
            </w:r>
            <w:r w:rsidRPr="00937472">
              <w:rPr>
                <w:rFonts w:ascii="Times New Roman" w:eastAsia="Times New Roman" w:hAnsi="Times New Roman" w:cs="Times New Roman"/>
                <w:b/>
                <w:color w:val="auto"/>
                <w:sz w:val="24"/>
                <w:szCs w:val="24"/>
                <w:lang w:eastAsia="ru-RU"/>
              </w:rPr>
              <w:t>соблюдать</w:t>
            </w:r>
            <w:r w:rsidRPr="00937472">
              <w:rPr>
                <w:rFonts w:ascii="Times New Roman" w:eastAsia="Times New Roman" w:hAnsi="Times New Roman" w:cs="Times New Roman"/>
                <w:color w:val="auto"/>
                <w:sz w:val="24"/>
                <w:szCs w:val="24"/>
                <w:lang w:eastAsia="ru-RU"/>
              </w:rPr>
              <w:t xml:space="preserve"> интонацию предложений, разных по цели высказывания. Самостоятельно выразительно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небольшие тексты.</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небольшой текст с использованием правил выразительности: </w:t>
            </w:r>
            <w:r w:rsidRPr="00937472">
              <w:rPr>
                <w:rFonts w:ascii="Times New Roman" w:eastAsia="Times New Roman" w:hAnsi="Times New Roman" w:cs="Times New Roman"/>
                <w:b/>
                <w:color w:val="auto"/>
                <w:sz w:val="24"/>
                <w:szCs w:val="24"/>
                <w:lang w:eastAsia="ru-RU"/>
              </w:rPr>
              <w:t>делать</w:t>
            </w:r>
            <w:r w:rsidRPr="00937472">
              <w:rPr>
                <w:rFonts w:ascii="Times New Roman" w:eastAsia="Times New Roman" w:hAnsi="Times New Roman" w:cs="Times New Roman"/>
                <w:color w:val="auto"/>
                <w:sz w:val="24"/>
                <w:szCs w:val="24"/>
                <w:lang w:eastAsia="ru-RU"/>
              </w:rPr>
              <w:t xml:space="preserve"> паузы между словами и в конце предложения, </w:t>
            </w:r>
            <w:r w:rsidRPr="00937472">
              <w:rPr>
                <w:rFonts w:ascii="Times New Roman" w:eastAsia="Times New Roman" w:hAnsi="Times New Roman" w:cs="Times New Roman"/>
                <w:b/>
                <w:color w:val="auto"/>
                <w:sz w:val="24"/>
                <w:szCs w:val="24"/>
                <w:lang w:eastAsia="ru-RU"/>
              </w:rPr>
              <w:t>соблюдать</w:t>
            </w:r>
            <w:r w:rsidRPr="00937472">
              <w:rPr>
                <w:rFonts w:ascii="Times New Roman" w:eastAsia="Times New Roman" w:hAnsi="Times New Roman" w:cs="Times New Roman"/>
                <w:color w:val="auto"/>
                <w:sz w:val="24"/>
                <w:szCs w:val="24"/>
                <w:lang w:eastAsia="ru-RU"/>
              </w:rPr>
              <w:t xml:space="preserve"> интонацию предложений, разных по цели высказывания. Самостоятельно выразительно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небольшие тексты.</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40</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 [ч`],буква Чч.</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Чтение слов и предложений.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С новой буквой. Отработка слогового чтения и чтения целыми словами.</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3.2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41</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Звук [щ`]. Буква Щщ.</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Упражнение в темповом чтении слов и предложений. Культура общения.</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8.2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42</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Звук [ц], буква Цц.</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Звук [ф], [ф`], буква Фф. Сравнение звуков [в] — [ф].  </w:t>
            </w:r>
            <w:r w:rsidRPr="00937472">
              <w:rPr>
                <w:rFonts w:ascii="Times New Roman" w:eastAsia="Times New Roman" w:hAnsi="Times New Roman" w:cs="Times New Roman"/>
                <w:color w:val="auto"/>
                <w:sz w:val="24"/>
                <w:szCs w:val="24"/>
                <w:lang w:eastAsia="ru-RU"/>
              </w:rPr>
              <w:t>Чтение текста по слогам и целыми словами. Диалог.</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10.2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43</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xml:space="preserve">Разделительные ь </w:t>
            </w:r>
            <w:r w:rsidRPr="00937472">
              <w:rPr>
                <w:rFonts w:ascii="Times New Roman" w:eastAsia="Times New Roman" w:hAnsi="Times New Roman" w:cs="Times New Roman"/>
                <w:color w:val="auto"/>
                <w:sz w:val="24"/>
                <w:szCs w:val="24"/>
                <w:lang w:eastAsia="ru-RU"/>
              </w:rPr>
              <w:t>и</w:t>
            </w:r>
            <w:r w:rsidRPr="00937472">
              <w:rPr>
                <w:rFonts w:ascii="Times New Roman" w:eastAsia="Times New Roman" w:hAnsi="Times New Roman" w:cs="Times New Roman"/>
                <w:b/>
                <w:color w:val="auto"/>
                <w:sz w:val="24"/>
                <w:szCs w:val="24"/>
                <w:lang w:eastAsia="ru-RU"/>
              </w:rPr>
              <w:t xml:space="preserve"> ъ.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Сравнение слов </w:t>
            </w:r>
            <w:r w:rsidRPr="00937472">
              <w:rPr>
                <w:rFonts w:ascii="Times New Roman" w:eastAsia="Times New Roman" w:hAnsi="Times New Roman" w:cs="Times New Roman"/>
                <w:i/>
                <w:color w:val="auto"/>
                <w:sz w:val="24"/>
                <w:szCs w:val="24"/>
                <w:lang w:eastAsia="ru-RU"/>
              </w:rPr>
              <w:t>семя — семья; поехал — подъехал</w:t>
            </w:r>
            <w:r w:rsidRPr="00937472">
              <w:rPr>
                <w:rFonts w:ascii="Times New Roman" w:eastAsia="Times New Roman" w:hAnsi="Times New Roman" w:cs="Times New Roman"/>
                <w:color w:val="auto"/>
                <w:sz w:val="24"/>
                <w:szCs w:val="24"/>
                <w:lang w:eastAsia="ru-RU"/>
              </w:rPr>
              <w:t xml:space="preserve"> и др.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color w:val="auto"/>
                <w:sz w:val="24"/>
                <w:szCs w:val="24"/>
                <w:lang w:eastAsia="ru-RU"/>
              </w:rPr>
              <w:t xml:space="preserve">Повторение. Чтение текстов.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мягкость согласных с помощью мягкого знака (</w:t>
            </w:r>
            <w:r w:rsidRPr="00937472">
              <w:rPr>
                <w:rFonts w:ascii="Times New Roman" w:eastAsia="Times New Roman" w:hAnsi="Times New Roman" w:cs="Times New Roman"/>
                <w:i/>
                <w:color w:val="auto"/>
                <w:sz w:val="24"/>
                <w:szCs w:val="24"/>
                <w:lang w:eastAsia="ru-RU"/>
              </w:rPr>
              <w:t>угол — уголь</w:t>
            </w:r>
            <w:r w:rsidRPr="00937472">
              <w:rPr>
                <w:rFonts w:ascii="Times New Roman" w:eastAsia="Times New Roman" w:hAnsi="Times New Roman" w:cs="Times New Roman"/>
                <w:color w:val="auto"/>
                <w:sz w:val="24"/>
                <w:szCs w:val="24"/>
                <w:lang w:eastAsia="ru-RU"/>
              </w:rPr>
              <w:t xml:space="preserve">). </w:t>
            </w:r>
            <w:r w:rsidRPr="00937472">
              <w:rPr>
                <w:rFonts w:ascii="Times New Roman" w:eastAsia="Times New Roman" w:hAnsi="Times New Roman" w:cs="Times New Roman"/>
                <w:b/>
                <w:color w:val="auto"/>
                <w:sz w:val="24"/>
                <w:szCs w:val="24"/>
                <w:lang w:eastAsia="ru-RU"/>
              </w:rPr>
              <w:t xml:space="preserve">Объяснять </w:t>
            </w:r>
            <w:r w:rsidRPr="00937472">
              <w:rPr>
                <w:rFonts w:ascii="Times New Roman" w:eastAsia="Times New Roman" w:hAnsi="Times New Roman" w:cs="Times New Roman"/>
                <w:color w:val="auto"/>
                <w:sz w:val="24"/>
                <w:szCs w:val="24"/>
                <w:lang w:eastAsia="ru-RU"/>
              </w:rPr>
              <w:t xml:space="preserve">функцию мягкого знака как показателя мягкости.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небольшой текст с использованием правил выразительности: </w:t>
            </w:r>
            <w:r w:rsidRPr="00937472">
              <w:rPr>
                <w:rFonts w:ascii="Times New Roman" w:eastAsia="Times New Roman" w:hAnsi="Times New Roman" w:cs="Times New Roman"/>
                <w:b/>
                <w:color w:val="auto"/>
                <w:sz w:val="24"/>
                <w:szCs w:val="24"/>
                <w:lang w:eastAsia="ru-RU"/>
              </w:rPr>
              <w:t>делать</w:t>
            </w:r>
            <w:r w:rsidRPr="00937472">
              <w:rPr>
                <w:rFonts w:ascii="Times New Roman" w:eastAsia="Times New Roman" w:hAnsi="Times New Roman" w:cs="Times New Roman"/>
                <w:color w:val="auto"/>
                <w:sz w:val="24"/>
                <w:szCs w:val="24"/>
                <w:lang w:eastAsia="ru-RU"/>
              </w:rPr>
              <w:t xml:space="preserve"> паузы между словами и в конце предложения, </w:t>
            </w:r>
            <w:r w:rsidRPr="00937472">
              <w:rPr>
                <w:rFonts w:ascii="Times New Roman" w:eastAsia="Times New Roman" w:hAnsi="Times New Roman" w:cs="Times New Roman"/>
                <w:b/>
                <w:color w:val="auto"/>
                <w:sz w:val="24"/>
                <w:szCs w:val="24"/>
                <w:lang w:eastAsia="ru-RU"/>
              </w:rPr>
              <w:t>соблюдать</w:t>
            </w:r>
            <w:r w:rsidRPr="00937472">
              <w:rPr>
                <w:rFonts w:ascii="Times New Roman" w:eastAsia="Times New Roman" w:hAnsi="Times New Roman" w:cs="Times New Roman"/>
                <w:color w:val="auto"/>
                <w:sz w:val="24"/>
                <w:szCs w:val="24"/>
                <w:lang w:eastAsia="ru-RU"/>
              </w:rPr>
              <w:t xml:space="preserve"> интонацию предложений, разных по цели высказывания. Самостоятельно выразительно </w:t>
            </w:r>
            <w:r w:rsidRPr="00937472">
              <w:rPr>
                <w:rFonts w:ascii="Times New Roman" w:eastAsia="Times New Roman" w:hAnsi="Times New Roman" w:cs="Times New Roman"/>
                <w:b/>
                <w:color w:val="auto"/>
                <w:sz w:val="24"/>
                <w:szCs w:val="24"/>
                <w:lang w:eastAsia="ru-RU"/>
              </w:rPr>
              <w:t>читать</w:t>
            </w:r>
            <w:r w:rsidRPr="00937472">
              <w:rPr>
                <w:rFonts w:ascii="Times New Roman" w:eastAsia="Times New Roman" w:hAnsi="Times New Roman" w:cs="Times New Roman"/>
                <w:color w:val="auto"/>
                <w:sz w:val="24"/>
                <w:szCs w:val="24"/>
                <w:lang w:eastAsia="ru-RU"/>
              </w:rPr>
              <w:t xml:space="preserve"> небольшие тексты. </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5940FD"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22.2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44</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Послебукварный  этап.</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«Про всё на свете»</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«Старинные азбуки и буквари»</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«С чего начинается общение?»</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r w:rsidRPr="00937472">
              <w:rPr>
                <w:rFonts w:ascii="Times New Roman" w:eastAsia="Times New Roman" w:hAnsi="Times New Roman" w:cs="Times New Roman"/>
                <w:b/>
                <w:i/>
                <w:color w:val="auto"/>
                <w:sz w:val="24"/>
                <w:szCs w:val="24"/>
                <w:u w:val="single"/>
                <w:lang w:eastAsia="ru-RU"/>
              </w:rPr>
              <w:t>3ч.</w:t>
            </w:r>
          </w:p>
          <w:p w:rsidR="00F14B59" w:rsidRPr="00937472" w:rsidRDefault="00F14B59" w:rsidP="00F14B59">
            <w:pPr>
              <w:spacing w:after="0" w:line="240" w:lineRule="auto"/>
              <w:ind w:left="0"/>
              <w:rPr>
                <w:rFonts w:ascii="Times New Roman" w:eastAsia="Times New Roman" w:hAnsi="Times New Roman" w:cs="Times New Roman"/>
                <w:b/>
                <w:i/>
                <w:color w:val="auto"/>
                <w:sz w:val="24"/>
                <w:szCs w:val="24"/>
                <w:u w:val="single"/>
                <w:lang w:eastAsia="ru-RU"/>
              </w:rPr>
            </w:pP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tabs>
                <w:tab w:val="left" w:pos="851"/>
              </w:tabs>
              <w:spacing w:after="0" w:line="240" w:lineRule="auto"/>
              <w:ind w:left="0"/>
              <w:jc w:val="both"/>
              <w:rPr>
                <w:rFonts w:ascii="Times New Roman" w:eastAsia="Times New Roman" w:hAnsi="Times New Roman" w:cs="Times New Roman"/>
                <w:b/>
                <w:color w:val="auto"/>
                <w:sz w:val="24"/>
                <w:szCs w:val="24"/>
                <w:lang w:eastAsia="ru-RU"/>
              </w:rPr>
            </w:pPr>
            <w:r w:rsidRPr="006A794E">
              <w:rPr>
                <w:rFonts w:ascii="Times New Roman" w:eastAsia="Times New Roman" w:hAnsi="Times New Roman" w:cs="Times New Roman"/>
                <w:b/>
                <w:color w:val="auto"/>
                <w:sz w:val="24"/>
                <w:szCs w:val="24"/>
                <w:lang w:eastAsia="ru-RU"/>
              </w:rPr>
              <w:t>Изучение новых знаний</w:t>
            </w:r>
          </w:p>
        </w:tc>
        <w:tc>
          <w:tcPr>
            <w:tcW w:w="4819" w:type="dxa"/>
            <w:vMerge w:val="restart"/>
          </w:tcPr>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Объяснять </w:t>
            </w:r>
            <w:r w:rsidRPr="00937472">
              <w:rPr>
                <w:rFonts w:ascii="Times New Roman" w:eastAsia="Times New Roman" w:hAnsi="Times New Roman" w:cs="Times New Roman"/>
                <w:color w:val="auto"/>
                <w:sz w:val="24"/>
                <w:szCs w:val="24"/>
                <w:lang w:eastAsia="ru-RU"/>
              </w:rPr>
              <w:t>различия звуков и букв.</w:t>
            </w:r>
            <w:r w:rsidRPr="00937472">
              <w:rPr>
                <w:rFonts w:ascii="Times New Roman" w:eastAsia="Times New Roman" w:hAnsi="Times New Roman" w:cs="Times New Roman"/>
                <w:b/>
                <w:color w:val="auto"/>
                <w:sz w:val="24"/>
                <w:szCs w:val="24"/>
                <w:lang w:eastAsia="ru-RU"/>
              </w:rPr>
              <w:t xml:space="preserve"> Изображать </w:t>
            </w:r>
            <w:r w:rsidRPr="00937472">
              <w:rPr>
                <w:rFonts w:ascii="Times New Roman" w:eastAsia="Times New Roman" w:hAnsi="Times New Roman" w:cs="Times New Roman"/>
                <w:color w:val="auto"/>
                <w:sz w:val="24"/>
                <w:szCs w:val="24"/>
                <w:lang w:eastAsia="ru-RU"/>
              </w:rPr>
              <w:t xml:space="preserve">слово с помощью модели. </w:t>
            </w:r>
            <w:r w:rsidRPr="00937472">
              <w:rPr>
                <w:rFonts w:ascii="Times New Roman" w:eastAsia="Times New Roman" w:hAnsi="Times New Roman" w:cs="Times New Roman"/>
                <w:b/>
                <w:color w:val="auto"/>
                <w:sz w:val="24"/>
                <w:szCs w:val="24"/>
                <w:lang w:eastAsia="ru-RU"/>
              </w:rPr>
              <w:t xml:space="preserve">Объяснять </w:t>
            </w:r>
            <w:r w:rsidRPr="00937472">
              <w:rPr>
                <w:rFonts w:ascii="Times New Roman" w:eastAsia="Times New Roman" w:hAnsi="Times New Roman" w:cs="Times New Roman"/>
                <w:color w:val="auto"/>
                <w:sz w:val="24"/>
                <w:szCs w:val="24"/>
                <w:lang w:eastAsia="ru-RU"/>
              </w:rPr>
              <w:t xml:space="preserve">происхождение слов «азбука» и «букварь». </w:t>
            </w:r>
            <w:r w:rsidRPr="00937472">
              <w:rPr>
                <w:rFonts w:ascii="Times New Roman" w:eastAsia="Times New Roman" w:hAnsi="Times New Roman" w:cs="Times New Roman"/>
                <w:b/>
                <w:color w:val="auto"/>
                <w:sz w:val="24"/>
                <w:szCs w:val="24"/>
                <w:lang w:eastAsia="ru-RU"/>
              </w:rPr>
              <w:t>Формулировать</w:t>
            </w:r>
            <w:r w:rsidRPr="00937472">
              <w:rPr>
                <w:rFonts w:ascii="Times New Roman" w:eastAsia="Times New Roman" w:hAnsi="Times New Roman" w:cs="Times New Roman"/>
                <w:color w:val="auto"/>
                <w:sz w:val="24"/>
                <w:szCs w:val="24"/>
                <w:lang w:eastAsia="ru-RU"/>
              </w:rPr>
              <w:t xml:space="preserve"> (с помощью учителя) основную мысль текстов.</w:t>
            </w:r>
          </w:p>
          <w:p w:rsidR="00F14B59" w:rsidRPr="00937472" w:rsidRDefault="00F14B59" w:rsidP="00F14B59">
            <w:pPr>
              <w:tabs>
                <w:tab w:val="left" w:pos="851"/>
              </w:tabs>
              <w:spacing w:after="0" w:line="240" w:lineRule="auto"/>
              <w:ind w:left="0"/>
              <w:jc w:val="both"/>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Использовать</w:t>
            </w:r>
            <w:r w:rsidRPr="00937472">
              <w:rPr>
                <w:rFonts w:ascii="Times New Roman" w:eastAsia="Times New Roman" w:hAnsi="Times New Roman" w:cs="Times New Roman"/>
                <w:color w:val="auto"/>
                <w:sz w:val="24"/>
                <w:szCs w:val="24"/>
                <w:lang w:eastAsia="ru-RU"/>
              </w:rPr>
              <w:t xml:space="preserve"> в общении формулы речевого этикета, ориентируясь на положительный стиль общения: </w:t>
            </w:r>
            <w:r w:rsidRPr="00937472">
              <w:rPr>
                <w:rFonts w:ascii="Times New Roman" w:eastAsia="Times New Roman" w:hAnsi="Times New Roman" w:cs="Times New Roman"/>
                <w:b/>
                <w:color w:val="auto"/>
                <w:sz w:val="24"/>
                <w:szCs w:val="24"/>
                <w:lang w:eastAsia="ru-RU"/>
              </w:rPr>
              <w:t>относиться</w:t>
            </w:r>
            <w:r w:rsidRPr="00937472">
              <w:rPr>
                <w:rFonts w:ascii="Times New Roman" w:eastAsia="Times New Roman" w:hAnsi="Times New Roman" w:cs="Times New Roman"/>
                <w:color w:val="auto"/>
                <w:sz w:val="24"/>
                <w:szCs w:val="24"/>
                <w:lang w:eastAsia="ru-RU"/>
              </w:rPr>
              <w:t xml:space="preserve"> к собеседнику внимательно, терпеливо, </w:t>
            </w:r>
            <w:r w:rsidRPr="00937472">
              <w:rPr>
                <w:rFonts w:ascii="Times New Roman" w:eastAsia="Times New Roman" w:hAnsi="Times New Roman" w:cs="Times New Roman"/>
                <w:b/>
                <w:color w:val="auto"/>
                <w:sz w:val="24"/>
                <w:szCs w:val="24"/>
                <w:lang w:eastAsia="ru-RU"/>
              </w:rPr>
              <w:t>выслушивать</w:t>
            </w:r>
            <w:r w:rsidRPr="00937472">
              <w:rPr>
                <w:rFonts w:ascii="Times New Roman" w:eastAsia="Times New Roman" w:hAnsi="Times New Roman" w:cs="Times New Roman"/>
                <w:color w:val="auto"/>
                <w:sz w:val="24"/>
                <w:szCs w:val="24"/>
                <w:lang w:eastAsia="ru-RU"/>
              </w:rPr>
              <w:t xml:space="preserve"> его; </w:t>
            </w:r>
            <w:r w:rsidRPr="00937472">
              <w:rPr>
                <w:rFonts w:ascii="Times New Roman" w:eastAsia="Times New Roman" w:hAnsi="Times New Roman" w:cs="Times New Roman"/>
                <w:b/>
                <w:color w:val="auto"/>
                <w:sz w:val="24"/>
                <w:szCs w:val="24"/>
                <w:lang w:eastAsia="ru-RU"/>
              </w:rPr>
              <w:t>задавать</w:t>
            </w:r>
            <w:r w:rsidRPr="00937472">
              <w:rPr>
                <w:rFonts w:ascii="Times New Roman" w:eastAsia="Times New Roman" w:hAnsi="Times New Roman" w:cs="Times New Roman"/>
                <w:color w:val="auto"/>
                <w:sz w:val="24"/>
                <w:szCs w:val="24"/>
                <w:lang w:eastAsia="ru-RU"/>
              </w:rPr>
              <w:t xml:space="preserve"> вопросы, </w:t>
            </w:r>
            <w:r w:rsidRPr="00937472">
              <w:rPr>
                <w:rFonts w:ascii="Times New Roman" w:eastAsia="Times New Roman" w:hAnsi="Times New Roman" w:cs="Times New Roman"/>
                <w:b/>
                <w:color w:val="auto"/>
                <w:sz w:val="24"/>
                <w:szCs w:val="24"/>
                <w:lang w:eastAsia="ru-RU"/>
              </w:rPr>
              <w:t>уточнять</w:t>
            </w:r>
            <w:r w:rsidRPr="00937472">
              <w:rPr>
                <w:rFonts w:ascii="Times New Roman" w:eastAsia="Times New Roman" w:hAnsi="Times New Roman" w:cs="Times New Roman"/>
                <w:color w:val="auto"/>
                <w:sz w:val="24"/>
                <w:szCs w:val="24"/>
                <w:lang w:eastAsia="ru-RU"/>
              </w:rPr>
              <w:t xml:space="preserve"> сказанное. </w:t>
            </w:r>
            <w:r w:rsidRPr="00937472">
              <w:rPr>
                <w:rFonts w:ascii="Times New Roman" w:eastAsia="Times New Roman" w:hAnsi="Times New Roman" w:cs="Times New Roman"/>
                <w:b/>
                <w:color w:val="auto"/>
                <w:sz w:val="24"/>
                <w:szCs w:val="24"/>
                <w:lang w:eastAsia="ru-RU"/>
              </w:rPr>
              <w:t>Владеть</w:t>
            </w:r>
            <w:r w:rsidRPr="00937472">
              <w:rPr>
                <w:rFonts w:ascii="Times New Roman" w:eastAsia="Times New Roman" w:hAnsi="Times New Roman" w:cs="Times New Roman"/>
                <w:color w:val="auto"/>
                <w:sz w:val="24"/>
                <w:szCs w:val="24"/>
                <w:lang w:eastAsia="ru-RU"/>
              </w:rPr>
              <w:t xml:space="preserve"> сознательным, плавным слоговым чтением с переходом на чтение целыми словами (25—30 слов в минуту). </w:t>
            </w:r>
            <w:r w:rsidRPr="00937472">
              <w:rPr>
                <w:rFonts w:ascii="Times New Roman" w:eastAsia="Times New Roman" w:hAnsi="Times New Roman" w:cs="Times New Roman"/>
                <w:b/>
                <w:color w:val="auto"/>
                <w:sz w:val="24"/>
                <w:szCs w:val="24"/>
                <w:lang w:eastAsia="ru-RU"/>
              </w:rPr>
              <w:t>Создавать</w:t>
            </w:r>
            <w:r w:rsidRPr="00937472">
              <w:rPr>
                <w:rFonts w:ascii="Times New Roman" w:eastAsia="Times New Roman" w:hAnsi="Times New Roman" w:cs="Times New Roman"/>
                <w:color w:val="auto"/>
                <w:sz w:val="24"/>
                <w:szCs w:val="24"/>
                <w:lang w:eastAsia="ru-RU"/>
              </w:rPr>
              <w:t xml:space="preserve"> (вместе с учителем) партитуры чтения: </w:t>
            </w:r>
            <w:r w:rsidRPr="00937472">
              <w:rPr>
                <w:rFonts w:ascii="Times New Roman" w:eastAsia="Times New Roman" w:hAnsi="Times New Roman" w:cs="Times New Roman"/>
                <w:b/>
                <w:color w:val="auto"/>
                <w:sz w:val="24"/>
                <w:szCs w:val="24"/>
                <w:lang w:eastAsia="ru-RU"/>
              </w:rPr>
              <w:t>расставлять</w:t>
            </w:r>
            <w:r w:rsidRPr="00937472">
              <w:rPr>
                <w:rFonts w:ascii="Times New Roman" w:eastAsia="Times New Roman" w:hAnsi="Times New Roman" w:cs="Times New Roman"/>
                <w:color w:val="auto"/>
                <w:sz w:val="24"/>
                <w:szCs w:val="24"/>
                <w:lang w:eastAsia="ru-RU"/>
              </w:rPr>
              <w:t xml:space="preserve"> и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в словах ударения, </w:t>
            </w:r>
            <w:r w:rsidRPr="00937472">
              <w:rPr>
                <w:rFonts w:ascii="Times New Roman" w:eastAsia="Times New Roman" w:hAnsi="Times New Roman" w:cs="Times New Roman"/>
                <w:b/>
                <w:color w:val="auto"/>
                <w:sz w:val="24"/>
                <w:szCs w:val="24"/>
                <w:lang w:eastAsia="ru-RU"/>
              </w:rPr>
              <w:t>обозначать</w:t>
            </w:r>
            <w:r w:rsidRPr="00937472">
              <w:rPr>
                <w:rFonts w:ascii="Times New Roman" w:eastAsia="Times New Roman" w:hAnsi="Times New Roman" w:cs="Times New Roman"/>
                <w:color w:val="auto"/>
                <w:sz w:val="24"/>
                <w:szCs w:val="24"/>
                <w:lang w:eastAsia="ru-RU"/>
              </w:rPr>
              <w:t xml:space="preserve"> слоги в многосложных словах с помощью дуг.  </w:t>
            </w:r>
            <w:r w:rsidRPr="00937472">
              <w:rPr>
                <w:rFonts w:ascii="Times New Roman" w:eastAsia="Times New Roman" w:hAnsi="Times New Roman" w:cs="Times New Roman"/>
                <w:b/>
                <w:color w:val="auto"/>
                <w:sz w:val="24"/>
                <w:szCs w:val="24"/>
                <w:lang w:eastAsia="ru-RU"/>
              </w:rPr>
              <w:t>Отличать</w:t>
            </w:r>
            <w:r w:rsidRPr="00937472">
              <w:rPr>
                <w:rFonts w:ascii="Times New Roman" w:eastAsia="Times New Roman" w:hAnsi="Times New Roman" w:cs="Times New Roman"/>
                <w:color w:val="auto"/>
                <w:sz w:val="24"/>
                <w:szCs w:val="24"/>
                <w:lang w:eastAsia="ru-RU"/>
              </w:rPr>
              <w:t xml:space="preserve"> предложение от набора слов. </w:t>
            </w:r>
            <w:r w:rsidRPr="00937472">
              <w:rPr>
                <w:rFonts w:ascii="Times New Roman" w:eastAsia="Times New Roman" w:hAnsi="Times New Roman" w:cs="Times New Roman"/>
                <w:b/>
                <w:color w:val="auto"/>
                <w:sz w:val="24"/>
                <w:szCs w:val="24"/>
                <w:lang w:eastAsia="ru-RU"/>
              </w:rPr>
              <w:t>Осмыслять</w:t>
            </w:r>
            <w:r w:rsidRPr="00937472">
              <w:rPr>
                <w:rFonts w:ascii="Times New Roman" w:eastAsia="Times New Roman" w:hAnsi="Times New Roman" w:cs="Times New Roman"/>
                <w:color w:val="auto"/>
                <w:sz w:val="24"/>
                <w:szCs w:val="24"/>
                <w:lang w:eastAsia="ru-RU"/>
              </w:rPr>
              <w:t xml:space="preserve"> роль  предложения (высказывания) в речевом общении.</w:t>
            </w: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24.2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45</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 Умеет ли разговаривать природа?»</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 xml:space="preserve">Чтобы представить слово». </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Текущий, фронтальный , индивидуальны</w:t>
            </w:r>
          </w:p>
        </w:tc>
        <w:tc>
          <w:tcPr>
            <w:tcW w:w="850" w:type="dxa"/>
          </w:tcPr>
          <w:p w:rsidR="00F14B59"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29.2</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F14B59" w:rsidRPr="00937472" w:rsidTr="00716CCC">
        <w:trPr>
          <w:trHeight w:val="175"/>
        </w:trPr>
        <w:tc>
          <w:tcPr>
            <w:tcW w:w="568"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46</w:t>
            </w:r>
          </w:p>
        </w:tc>
        <w:tc>
          <w:tcPr>
            <w:tcW w:w="4394" w:type="dxa"/>
            <w:gridSpan w:val="2"/>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«Сказки.Присказки.Загадки»</w:t>
            </w:r>
          </w:p>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r w:rsidRPr="00937472">
              <w:rPr>
                <w:rFonts w:ascii="Times New Roman" w:eastAsia="Times New Roman" w:hAnsi="Times New Roman" w:cs="Times New Roman"/>
                <w:b/>
                <w:color w:val="auto"/>
                <w:sz w:val="24"/>
                <w:szCs w:val="24"/>
                <w:lang w:eastAsia="ru-RU"/>
              </w:rPr>
              <w:t>«</w:t>
            </w:r>
            <w:r w:rsidRPr="00937472">
              <w:rPr>
                <w:rFonts w:ascii="Times New Roman" w:eastAsia="Times New Roman" w:hAnsi="Times New Roman" w:cs="Times New Roman"/>
                <w:color w:val="auto"/>
                <w:sz w:val="24"/>
                <w:szCs w:val="24"/>
                <w:lang w:eastAsia="ru-RU"/>
              </w:rPr>
              <w:t>Об одном и том же по-разному»</w:t>
            </w:r>
          </w:p>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w:t>
            </w:r>
            <w:r w:rsidRPr="00937472">
              <w:rPr>
                <w:rFonts w:ascii="Times New Roman" w:eastAsia="Times New Roman" w:hAnsi="Times New Roman" w:cs="Times New Roman"/>
                <w:color w:val="auto"/>
                <w:sz w:val="24"/>
                <w:szCs w:val="24"/>
                <w:lang w:eastAsia="ru-RU"/>
              </w:rPr>
              <w:t xml:space="preserve"> «Большие и маленькие секреты»«Волшебство слова»</w:t>
            </w:r>
          </w:p>
        </w:tc>
        <w:tc>
          <w:tcPr>
            <w:tcW w:w="675" w:type="dxa"/>
          </w:tcPr>
          <w:p w:rsidR="00F14B59" w:rsidRPr="00937472" w:rsidRDefault="00F14B59" w:rsidP="00F14B59">
            <w:pPr>
              <w:spacing w:after="0" w:line="240" w:lineRule="auto"/>
              <w:ind w:left="0"/>
              <w:rPr>
                <w:rFonts w:ascii="Times New Roman" w:eastAsia="Times New Roman" w:hAnsi="Times New Roman" w:cs="Times New Roman"/>
                <w:b/>
                <w:color w:val="auto"/>
                <w:sz w:val="24"/>
                <w:szCs w:val="24"/>
                <w:lang w:eastAsia="ru-RU"/>
              </w:rPr>
            </w:pPr>
            <w:r w:rsidRPr="00937472">
              <w:rPr>
                <w:rFonts w:ascii="Times New Roman" w:eastAsia="Times New Roman" w:hAnsi="Times New Roman" w:cs="Times New Roman"/>
                <w:b/>
                <w:color w:val="auto"/>
                <w:sz w:val="24"/>
                <w:szCs w:val="24"/>
                <w:lang w:eastAsia="ru-RU"/>
              </w:rPr>
              <w:t>1</w:t>
            </w:r>
          </w:p>
        </w:tc>
        <w:tc>
          <w:tcPr>
            <w:tcW w:w="99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sidRPr="006A794E">
              <w:rPr>
                <w:rFonts w:ascii="Times New Roman" w:eastAsia="Times New Roman" w:hAnsi="Times New Roman" w:cs="Times New Roman"/>
                <w:color w:val="auto"/>
                <w:sz w:val="24"/>
                <w:szCs w:val="24"/>
                <w:lang w:eastAsia="ru-RU"/>
              </w:rPr>
              <w:t>Изучение новых знаний</w:t>
            </w:r>
          </w:p>
        </w:tc>
        <w:tc>
          <w:tcPr>
            <w:tcW w:w="4819" w:type="dxa"/>
            <w:vMerge/>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c>
          <w:tcPr>
            <w:tcW w:w="2552" w:type="dxa"/>
          </w:tcPr>
          <w:p w:rsidR="00F14B59" w:rsidRPr="00937472" w:rsidRDefault="006A794E"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Текущий, фронтальный , индивидуальный</w:t>
            </w:r>
          </w:p>
        </w:tc>
        <w:tc>
          <w:tcPr>
            <w:tcW w:w="850" w:type="dxa"/>
          </w:tcPr>
          <w:p w:rsidR="00F14B59"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2.3</w:t>
            </w:r>
          </w:p>
        </w:tc>
        <w:tc>
          <w:tcPr>
            <w:tcW w:w="709" w:type="dxa"/>
          </w:tcPr>
          <w:p w:rsidR="00F14B59" w:rsidRPr="00937472" w:rsidRDefault="00F14B59" w:rsidP="00F14B59">
            <w:pPr>
              <w:spacing w:after="0" w:line="240" w:lineRule="auto"/>
              <w:ind w:left="0"/>
              <w:rPr>
                <w:rFonts w:ascii="Times New Roman" w:eastAsia="Times New Roman" w:hAnsi="Times New Roman" w:cs="Times New Roman"/>
                <w:color w:val="auto"/>
                <w:sz w:val="24"/>
                <w:szCs w:val="24"/>
                <w:lang w:eastAsia="ru-RU"/>
              </w:rPr>
            </w:pPr>
          </w:p>
        </w:tc>
      </w:tr>
      <w:tr w:rsidR="00BF4582" w:rsidRPr="00937472" w:rsidTr="00716CCC">
        <w:trPr>
          <w:trHeight w:val="175"/>
        </w:trPr>
        <w:tc>
          <w:tcPr>
            <w:tcW w:w="15559" w:type="dxa"/>
            <w:gridSpan w:val="10"/>
          </w:tcPr>
          <w:p w:rsidR="00BF4582" w:rsidRPr="00BB6AEE" w:rsidRDefault="00BF4582" w:rsidP="00BF4582">
            <w:pPr>
              <w:spacing w:after="0" w:line="240" w:lineRule="auto"/>
              <w:ind w:left="0"/>
              <w:rPr>
                <w:rFonts w:ascii="Times New Roman" w:eastAsia="Times New Roman" w:hAnsi="Times New Roman" w:cs="Times New Roman"/>
                <w:b/>
                <w:bCs/>
                <w:color w:val="auto"/>
                <w:sz w:val="24"/>
                <w:szCs w:val="24"/>
                <w:lang w:eastAsia="ru-RU"/>
              </w:rPr>
            </w:pPr>
            <w:r w:rsidRPr="00BB6AEE">
              <w:rPr>
                <w:rFonts w:ascii="Times New Roman" w:eastAsia="Times New Roman" w:hAnsi="Times New Roman" w:cs="Times New Roman"/>
                <w:b/>
                <w:bCs/>
                <w:color w:val="auto"/>
                <w:sz w:val="24"/>
                <w:szCs w:val="24"/>
                <w:lang w:eastAsia="ru-RU"/>
              </w:rPr>
              <w:t>Развернутое календарно-тематическое планирование по литературному чтению 1 класс</w:t>
            </w:r>
          </w:p>
          <w:p w:rsidR="00BF4582" w:rsidRPr="00BB6AEE" w:rsidRDefault="00BF4582" w:rsidP="00BF4582">
            <w:pPr>
              <w:spacing w:after="0" w:line="240" w:lineRule="auto"/>
              <w:ind w:left="0"/>
              <w:rPr>
                <w:rFonts w:ascii="Times New Roman" w:eastAsia="Times New Roman" w:hAnsi="Times New Roman" w:cs="Times New Roman"/>
                <w:color w:val="auto"/>
                <w:sz w:val="24"/>
                <w:szCs w:val="24"/>
                <w:u w:val="single"/>
                <w:lang w:eastAsia="ru-RU"/>
              </w:rPr>
            </w:pPr>
            <w:r w:rsidRPr="00BB6AEE">
              <w:rPr>
                <w:rFonts w:ascii="Times New Roman" w:eastAsia="Times New Roman" w:hAnsi="Times New Roman" w:cs="Times New Roman"/>
                <w:color w:val="auto"/>
                <w:sz w:val="24"/>
                <w:szCs w:val="24"/>
                <w:u w:val="single"/>
                <w:lang w:eastAsia="ru-RU"/>
              </w:rPr>
              <w:t>Сокращения, принятые в планировании:</w:t>
            </w:r>
          </w:p>
          <w:p w:rsidR="00BF4582" w:rsidRPr="00BF4582" w:rsidRDefault="00BF4582" w:rsidP="00F14B59">
            <w:pPr>
              <w:spacing w:after="0" w:line="240" w:lineRule="auto"/>
              <w:ind w:left="0"/>
              <w:rPr>
                <w:rFonts w:ascii="Times New Roman" w:eastAsia="Times New Roman" w:hAnsi="Times New Roman" w:cs="Times New Roman"/>
                <w:b/>
                <w:color w:val="auto"/>
                <w:sz w:val="24"/>
                <w:szCs w:val="24"/>
                <w:lang w:eastAsia="ru-RU"/>
              </w:rPr>
            </w:pPr>
            <w:r w:rsidRPr="00BB6AEE">
              <w:rPr>
                <w:rFonts w:ascii="Times New Roman" w:eastAsia="Times New Roman" w:hAnsi="Times New Roman" w:cs="Times New Roman"/>
                <w:color w:val="auto"/>
                <w:sz w:val="24"/>
                <w:szCs w:val="24"/>
                <w:lang w:eastAsia="ru-RU"/>
              </w:rPr>
              <w:t xml:space="preserve">УИПЗЗ -  урок изучения и первичного закрепления знаний </w:t>
            </w:r>
            <w:r w:rsidRPr="00BB6AEE">
              <w:rPr>
                <w:rFonts w:ascii="Times New Roman" w:eastAsia="Times New Roman" w:hAnsi="Times New Roman" w:cs="Times New Roman"/>
                <w:color w:val="auto"/>
                <w:sz w:val="24"/>
                <w:szCs w:val="24"/>
                <w:lang w:eastAsia="ru-RU"/>
              </w:rPr>
              <w:br/>
              <w:t xml:space="preserve">УЗНЗВУ - урок закрепления новых знаний и выработка умений </w:t>
            </w:r>
            <w:r w:rsidRPr="00BB6AEE">
              <w:rPr>
                <w:rFonts w:ascii="Times New Roman" w:eastAsia="Times New Roman" w:hAnsi="Times New Roman" w:cs="Times New Roman"/>
                <w:color w:val="auto"/>
                <w:sz w:val="24"/>
                <w:szCs w:val="24"/>
                <w:lang w:eastAsia="ru-RU"/>
              </w:rPr>
              <w:br/>
              <w:t xml:space="preserve">УКИЗ -  урок комплексного использования знаний     УОСЗ  - урок обобщения и систематизации знаний </w:t>
            </w:r>
            <w:r w:rsidRPr="00BB6AEE">
              <w:rPr>
                <w:rFonts w:ascii="Times New Roman" w:eastAsia="Times New Roman" w:hAnsi="Times New Roman" w:cs="Times New Roman"/>
                <w:color w:val="auto"/>
                <w:sz w:val="24"/>
                <w:szCs w:val="24"/>
                <w:lang w:eastAsia="ru-RU"/>
              </w:rPr>
              <w:br/>
              <w:t>УПОКЗ - урок проверки, оценки и контроля                 КУ - комбинированный урок</w:t>
            </w: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47</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«Как</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хорошо</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уметь читать...»</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bCs/>
                <w:i/>
                <w:iCs/>
                <w:color w:val="auto"/>
                <w:sz w:val="24"/>
                <w:szCs w:val="24"/>
                <w:lang w:eastAsia="ru-RU"/>
              </w:rPr>
            </w:pPr>
            <w:r w:rsidRPr="00BB6AEE">
              <w:rPr>
                <w:rFonts w:ascii="Times New Roman" w:eastAsia="Times New Roman" w:hAnsi="Times New Roman" w:cs="Times New Roman"/>
                <w:bCs/>
                <w:i/>
                <w:iCs/>
                <w:color w:val="auto"/>
                <w:sz w:val="24"/>
                <w:szCs w:val="24"/>
                <w:lang w:eastAsia="ru-RU"/>
              </w:rPr>
              <w:t>Внеклассное чтение.</w:t>
            </w:r>
          </w:p>
          <w:p w:rsidR="00716CCC" w:rsidRPr="00BB6AEE" w:rsidRDefault="009164D4"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Весё</w:t>
            </w:r>
            <w:r w:rsidRPr="00BB6AEE">
              <w:rPr>
                <w:rFonts w:ascii="Times New Roman" w:eastAsia="Times New Roman" w:hAnsi="Times New Roman" w:cs="Times New Roman"/>
                <w:color w:val="auto"/>
                <w:sz w:val="24"/>
                <w:szCs w:val="24"/>
                <w:lang w:eastAsia="ru-RU"/>
              </w:rPr>
              <w:t>лые</w:t>
            </w:r>
            <w:r w:rsidR="00716CCC" w:rsidRPr="00BB6AEE">
              <w:rPr>
                <w:rFonts w:ascii="Times New Roman" w:eastAsia="Times New Roman" w:hAnsi="Times New Roman" w:cs="Times New Roman"/>
                <w:color w:val="auto"/>
                <w:sz w:val="24"/>
                <w:szCs w:val="24"/>
                <w:lang w:eastAsia="ru-RU"/>
              </w:rPr>
              <w:t xml:space="preserve"> стихи.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УКИЗ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Иметь представление о возникновении письменности; умение общаться с книгой.</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объяснение смысла загадки: Кто</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говорит молча?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7.3</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48</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«Как бы жили мы без </w:t>
            </w:r>
            <w:r w:rsidR="00716CCC" w:rsidRPr="00BB6AEE">
              <w:rPr>
                <w:rFonts w:ascii="Times New Roman" w:eastAsia="Times New Roman" w:hAnsi="Times New Roman" w:cs="Times New Roman"/>
                <w:bCs/>
                <w:color w:val="auto"/>
                <w:sz w:val="24"/>
                <w:szCs w:val="24"/>
                <w:lang w:eastAsia="ru-RU"/>
              </w:rPr>
              <w:t>книг?..»</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выбирать книги; ориентироваться</w:t>
            </w:r>
            <w:r w:rsidRPr="00BB6AEE">
              <w:rPr>
                <w:rFonts w:ascii="Times New Roman" w:eastAsia="Times New Roman" w:hAnsi="Times New Roman" w:cs="Times New Roman"/>
                <w:color w:val="auto"/>
                <w:sz w:val="24"/>
                <w:szCs w:val="24"/>
                <w:lang w:eastAsia="ru-RU"/>
              </w:rPr>
              <w:tab/>
              <w:t>на тематический указатель; умение работать</w:t>
            </w:r>
            <w:r w:rsidRPr="00BB6AEE">
              <w:rPr>
                <w:rFonts w:ascii="Times New Roman" w:eastAsia="Times New Roman" w:hAnsi="Times New Roman" w:cs="Times New Roman"/>
                <w:color w:val="auto"/>
                <w:sz w:val="24"/>
                <w:szCs w:val="24"/>
                <w:lang w:eastAsia="ru-RU"/>
              </w:rPr>
              <w:tab/>
              <w:t>с иллюстрациями; получать необходимую информацию; умение читать</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Индивидуальная - чтение книг, выбранных в библиотеке; чтение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отрывка из стихотворения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 Михалкова «Как бы жили мы без</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книг?»; участие в соревновании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«Кто быстрее?» (четкое и быстрое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произнесение скороговорки).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9.3</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49</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bCs/>
                <w:color w:val="auto"/>
                <w:sz w:val="24"/>
                <w:szCs w:val="24"/>
                <w:lang w:eastAsia="ru-RU"/>
              </w:rPr>
              <w:t>Мои любимые писатели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Знать</w:t>
            </w:r>
            <w:r w:rsidRPr="00BB6AEE">
              <w:rPr>
                <w:rFonts w:ascii="Times New Roman" w:eastAsia="Times New Roman" w:hAnsi="Times New Roman" w:cs="Times New Roman"/>
                <w:color w:val="auto"/>
                <w:sz w:val="24"/>
                <w:szCs w:val="24"/>
                <w:lang w:eastAsia="ru-RU"/>
              </w:rPr>
              <w:tab/>
              <w:t>о А.С. Пушкине; умение читать произведения А.С.Пушкина</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Фронтальная — ответы на вопросы;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впечатлениями по прочитанному отрывку из поэмы А.Пушкина «Руслан</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 Людмила».</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14.3</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50</w:t>
            </w:r>
          </w:p>
        </w:tc>
        <w:tc>
          <w:tcPr>
            <w:tcW w:w="4394" w:type="dxa"/>
            <w:gridSpan w:val="2"/>
          </w:tcPr>
          <w:p w:rsidR="00716CCC" w:rsidRPr="009603AF"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Сказки </w:t>
            </w:r>
            <w:r w:rsidR="00716CCC" w:rsidRPr="00BB6AEE">
              <w:rPr>
                <w:rFonts w:ascii="Times New Roman" w:eastAsia="Times New Roman" w:hAnsi="Times New Roman" w:cs="Times New Roman"/>
                <w:bCs/>
                <w:color w:val="auto"/>
                <w:sz w:val="24"/>
                <w:szCs w:val="24"/>
                <w:lang w:eastAsia="ru-RU"/>
              </w:rPr>
              <w:t>К. Чуковского</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Знать произведения К. Чуковского;</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инсценировать; выделять слова автора</w:t>
            </w:r>
            <w:r w:rsidRPr="00BB6AEE">
              <w:rPr>
                <w:rFonts w:ascii="Times New Roman" w:eastAsia="Times New Roman" w:hAnsi="Times New Roman" w:cs="Times New Roman"/>
                <w:color w:val="auto"/>
                <w:sz w:val="24"/>
                <w:szCs w:val="24"/>
                <w:lang w:eastAsia="ru-RU"/>
              </w:rPr>
              <w:tab/>
              <w:t>и действующих лиц.</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Групповая — </w:t>
            </w:r>
            <w:r w:rsidR="009603AF" w:rsidRPr="00BB6AEE">
              <w:rPr>
                <w:rFonts w:ascii="Times New Roman" w:eastAsia="Times New Roman" w:hAnsi="Times New Roman" w:cs="Times New Roman"/>
                <w:color w:val="auto"/>
                <w:sz w:val="24"/>
                <w:szCs w:val="24"/>
                <w:lang w:eastAsia="ru-RU"/>
              </w:rPr>
              <w:t>инсценированние</w:t>
            </w:r>
            <w:r w:rsidRPr="00BB6AEE">
              <w:rPr>
                <w:rFonts w:ascii="Times New Roman" w:eastAsia="Times New Roman" w:hAnsi="Times New Roman" w:cs="Times New Roman"/>
                <w:color w:val="auto"/>
                <w:sz w:val="24"/>
                <w:szCs w:val="24"/>
                <w:lang w:eastAsia="ru-RU"/>
              </w:rPr>
              <w:t xml:space="preserve"> сказки К. Чуковского «Айболит».</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16.3</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51</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Из книг </w:t>
            </w:r>
            <w:r w:rsidR="00716CCC" w:rsidRPr="00BB6AEE">
              <w:rPr>
                <w:rFonts w:ascii="Times New Roman" w:eastAsia="Times New Roman" w:hAnsi="Times New Roman" w:cs="Times New Roman"/>
                <w:bCs/>
                <w:color w:val="auto"/>
                <w:sz w:val="24"/>
                <w:szCs w:val="24"/>
                <w:lang w:eastAsia="ru-RU"/>
              </w:rPr>
              <w:t>К. Ушинского.</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Обобщение по </w:t>
            </w:r>
            <w:r w:rsidR="00716CCC" w:rsidRPr="00BB6AEE">
              <w:rPr>
                <w:rFonts w:ascii="Times New Roman" w:eastAsia="Times New Roman" w:hAnsi="Times New Roman" w:cs="Times New Roman"/>
                <w:color w:val="auto"/>
                <w:sz w:val="24"/>
                <w:szCs w:val="24"/>
                <w:lang w:eastAsia="ru-RU"/>
              </w:rPr>
              <w:t>разделу</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Внеклассное чтение.</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Рассказы </w:t>
            </w:r>
            <w:r w:rsidR="00716CCC" w:rsidRPr="00BB6AEE">
              <w:rPr>
                <w:rFonts w:ascii="Times New Roman" w:eastAsia="Times New Roman" w:hAnsi="Times New Roman" w:cs="Times New Roman"/>
                <w:color w:val="auto"/>
                <w:sz w:val="24"/>
                <w:szCs w:val="24"/>
                <w:lang w:eastAsia="ru-RU"/>
              </w:rPr>
              <w:t>о животных</w:t>
            </w: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Умение составлять </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представление о персонаже на основе</w:t>
            </w:r>
            <w:r w:rsidRPr="00BB6AEE">
              <w:rPr>
                <w:rFonts w:ascii="Times New Roman" w:eastAsia="Times New Roman" w:hAnsi="Times New Roman" w:cs="Times New Roman"/>
                <w:color w:val="auto"/>
                <w:sz w:val="24"/>
                <w:szCs w:val="24"/>
                <w:lang w:eastAsia="ru-RU"/>
              </w:rPr>
              <w:tab/>
              <w:t>его поступков; иметь представление о нравственных понятиях; умение читать выразительно; передавать   своё отношение</w:t>
            </w:r>
            <w:r w:rsidRPr="00BB6AEE">
              <w:rPr>
                <w:rFonts w:ascii="Times New Roman" w:eastAsia="Times New Roman" w:hAnsi="Times New Roman" w:cs="Times New Roman"/>
                <w:color w:val="auto"/>
                <w:sz w:val="24"/>
                <w:szCs w:val="24"/>
                <w:lang w:eastAsia="ru-RU"/>
              </w:rPr>
              <w:tab/>
              <w:t>к содержанию.</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vAlign w:val="center"/>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 слушание произведений</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 Ушинского.</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рассказа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 Ушинского «Худо тому, кто</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добра не делает никому».</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слушание, чтение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(5-7минут), рассматривание ил-</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люстраций к произведениям:</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В. Бианки «Первая охота», «Снежная книга», «Лесные домишки», «Лис и мышонок»; Н.Сладков</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«Лесные сказки»;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Е. Чарушин</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«Про Томку», «Тюпа, Томка и другие», «Волчишко»; М. Пришвин</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«Еж», «Глоток молока»; Я. Аким «Мой верный чиж»; Б. Заходер «Собачкины огорчения»; Р. Сеф «Кто любит собак?» (по выбору учителя).</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30.3</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52</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Пословица - мудрость народная</w:t>
            </w:r>
            <w:r w:rsidR="009603AF">
              <w:rPr>
                <w:rFonts w:ascii="Times New Roman" w:eastAsia="Times New Roman" w:hAnsi="Times New Roman" w:cs="Times New Roman"/>
                <w:bCs/>
                <w:color w:val="auto"/>
                <w:sz w:val="24"/>
                <w:szCs w:val="24"/>
                <w:lang w:eastAsia="ru-RU"/>
              </w:rPr>
              <w:t xml:space="preserve">Песенки </w:t>
            </w:r>
            <w:r w:rsidRPr="00BB6AEE">
              <w:rPr>
                <w:rFonts w:ascii="Times New Roman" w:eastAsia="Times New Roman" w:hAnsi="Times New Roman" w:cs="Times New Roman"/>
                <w:bCs/>
                <w:color w:val="auto"/>
                <w:sz w:val="24"/>
                <w:szCs w:val="24"/>
                <w:lang w:eastAsia="ru-RU"/>
              </w:rPr>
              <w:t>разных народовМы идем</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в библиотеку</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Знать произведения малых фольклорных  жанров; умение отгадывать загадки; сравнивать; выделять признаки; составлять свои загадки.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vAlign w:val="center"/>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диалога</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Ани и Вани.</w:t>
            </w:r>
            <w:r w:rsidRPr="00BB6AEE">
              <w:rPr>
                <w:rFonts w:ascii="Times New Roman" w:eastAsia="Times New Roman" w:hAnsi="Times New Roman" w:cs="Times New Roman"/>
                <w:color w:val="auto"/>
                <w:sz w:val="24"/>
                <w:szCs w:val="24"/>
                <w:lang w:eastAsia="ru-RU"/>
              </w:rPr>
              <w:tab/>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Фронтальная - </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4.4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53</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bCs/>
                <w:color w:val="auto"/>
                <w:sz w:val="24"/>
                <w:szCs w:val="24"/>
                <w:lang w:eastAsia="ru-RU"/>
              </w:rPr>
              <w:t>Узнай сказку</w:t>
            </w:r>
            <w:r w:rsidR="009164D4">
              <w:rPr>
                <w:rFonts w:ascii="Times New Roman" w:eastAsia="Times New Roman" w:hAnsi="Times New Roman" w:cs="Times New Roman"/>
                <w:bCs/>
                <w:color w:val="auto"/>
                <w:sz w:val="24"/>
                <w:szCs w:val="24"/>
                <w:lang w:eastAsia="ru-RU"/>
              </w:rPr>
              <w:t xml:space="preserve"> .</w:t>
            </w:r>
            <w:r w:rsidRPr="00BB6AEE">
              <w:rPr>
                <w:rFonts w:ascii="Times New Roman" w:eastAsia="Times New Roman" w:hAnsi="Times New Roman" w:cs="Times New Roman"/>
                <w:bCs/>
                <w:color w:val="auto"/>
                <w:sz w:val="24"/>
                <w:szCs w:val="24"/>
                <w:lang w:eastAsia="ru-RU"/>
              </w:rPr>
              <w:t>Сравни сказки</w:t>
            </w: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высказывать собственное мнение</w:t>
            </w:r>
            <w:r w:rsidRPr="00BB6AEE">
              <w:rPr>
                <w:rFonts w:ascii="Times New Roman" w:eastAsia="Times New Roman" w:hAnsi="Times New Roman" w:cs="Times New Roman"/>
                <w:color w:val="auto"/>
                <w:sz w:val="24"/>
                <w:szCs w:val="24"/>
                <w:lang w:eastAsia="ru-RU"/>
              </w:rPr>
              <w:tab/>
              <w:t>о</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прочитанных сказках; умение рассказывать по</w:t>
            </w:r>
            <w:r w:rsidRPr="00BB6AEE">
              <w:rPr>
                <w:rFonts w:ascii="Times New Roman" w:eastAsia="Times New Roman" w:hAnsi="Times New Roman" w:cs="Times New Roman"/>
                <w:color w:val="auto"/>
                <w:sz w:val="24"/>
                <w:szCs w:val="24"/>
                <w:lang w:eastAsia="ru-RU"/>
              </w:rPr>
              <w:tab/>
              <w:t>серии</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иллюстраций; умение читать целыми словами; умение продолжить сказку; придумать иное окончание сказки.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vAlign w:val="center"/>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диалога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Ани и Вани.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Индивидуальная - чтение произведения И. Гамазкова «Живая азбука», сказки Т. Коти «Катя и буквы».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54</w:t>
            </w:r>
          </w:p>
        </w:tc>
        <w:tc>
          <w:tcPr>
            <w:tcW w:w="4394" w:type="dxa"/>
            <w:gridSpan w:val="2"/>
          </w:tcPr>
          <w:p w:rsidR="00716CCC" w:rsidRPr="009603AF"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В сказке солнышко горит, </w:t>
            </w:r>
            <w:r w:rsidR="00716CCC" w:rsidRPr="00BB6AEE">
              <w:rPr>
                <w:rFonts w:ascii="Times New Roman" w:eastAsia="Times New Roman" w:hAnsi="Times New Roman" w:cs="Times New Roman"/>
                <w:bCs/>
                <w:color w:val="auto"/>
                <w:sz w:val="24"/>
                <w:szCs w:val="24"/>
                <w:lang w:eastAsia="ru-RU"/>
              </w:rPr>
              <w:t>справедливостьв ней царит!</w:t>
            </w: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вчитываться в текст и всесторонне осмысливать его содержание; умение отвечать на</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вопросы; умение следить за развитием действия;</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пересказывать; выделять главную мысль; выразительно читать диалоги.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vAlign w:val="center"/>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диалога.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11.4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55</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Сказки народов России</w:t>
            </w:r>
          </w:p>
          <w:p w:rsidR="00716CCC" w:rsidRPr="00BB6AEE" w:rsidRDefault="00716CCC" w:rsidP="00716CCC">
            <w:pPr>
              <w:spacing w:after="0" w:line="240" w:lineRule="auto"/>
              <w:ind w:left="0"/>
              <w:jc w:val="both"/>
              <w:rPr>
                <w:rFonts w:ascii="Times New Roman" w:eastAsia="Times New Roman" w:hAnsi="Times New Roman" w:cs="Times New Roman"/>
                <w:bCs/>
                <w:i/>
                <w:iCs/>
                <w:color w:val="auto"/>
                <w:sz w:val="24"/>
                <w:szCs w:val="24"/>
                <w:lang w:eastAsia="ru-RU"/>
              </w:rPr>
            </w:pPr>
            <w:r w:rsidRPr="00BB6AEE">
              <w:rPr>
                <w:rFonts w:ascii="Times New Roman" w:eastAsia="Times New Roman" w:hAnsi="Times New Roman" w:cs="Times New Roman"/>
                <w:bCs/>
                <w:i/>
                <w:iCs/>
                <w:color w:val="auto"/>
                <w:sz w:val="24"/>
                <w:szCs w:val="24"/>
                <w:lang w:eastAsia="ru-RU"/>
              </w:rPr>
              <w:t>Внеклассное чтение.</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Сказки народов </w:t>
            </w:r>
            <w:r w:rsidR="00716CCC" w:rsidRPr="00BB6AEE">
              <w:rPr>
                <w:rFonts w:ascii="Times New Roman" w:eastAsia="Times New Roman" w:hAnsi="Times New Roman" w:cs="Times New Roman"/>
                <w:color w:val="auto"/>
                <w:sz w:val="24"/>
                <w:szCs w:val="24"/>
                <w:lang w:eastAsia="ru-RU"/>
              </w:rPr>
              <w:t>России</w:t>
            </w: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Иметь представление о</w:t>
            </w:r>
            <w:r w:rsidRPr="00BB6AEE">
              <w:rPr>
                <w:rFonts w:ascii="Times New Roman" w:eastAsia="Times New Roman" w:hAnsi="Times New Roman" w:cs="Times New Roman"/>
                <w:color w:val="auto"/>
                <w:sz w:val="24"/>
                <w:szCs w:val="24"/>
                <w:lang w:eastAsia="ru-RU"/>
              </w:rPr>
              <w:tab/>
              <w:t>сказках разных народов;</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сопоставлять по</w:t>
            </w:r>
            <w:r w:rsidRPr="00BB6AEE">
              <w:rPr>
                <w:rFonts w:ascii="Times New Roman" w:eastAsia="Times New Roman" w:hAnsi="Times New Roman" w:cs="Times New Roman"/>
                <w:color w:val="auto"/>
                <w:sz w:val="24"/>
                <w:szCs w:val="24"/>
                <w:lang w:eastAsia="ru-RU"/>
              </w:rPr>
              <w:tab/>
              <w:t>главной мысли; умение</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выразительно читать.</w:t>
            </w:r>
          </w:p>
        </w:tc>
        <w:tc>
          <w:tcPr>
            <w:tcW w:w="2552" w:type="dxa"/>
            <w:vAlign w:val="center"/>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мнениями.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13.4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56</w:t>
            </w:r>
          </w:p>
        </w:tc>
        <w:tc>
          <w:tcPr>
            <w:tcW w:w="4394" w:type="dxa"/>
            <w:gridSpan w:val="2"/>
          </w:tcPr>
          <w:p w:rsidR="00716CCC" w:rsidRPr="009603AF"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Лень до добра </w:t>
            </w:r>
            <w:r w:rsidR="00716CCC" w:rsidRPr="00BB6AEE">
              <w:rPr>
                <w:rFonts w:ascii="Times New Roman" w:eastAsia="Times New Roman" w:hAnsi="Times New Roman" w:cs="Times New Roman"/>
                <w:color w:val="auto"/>
                <w:sz w:val="24"/>
                <w:szCs w:val="24"/>
                <w:lang w:eastAsia="ru-RU"/>
              </w:rPr>
              <w:t>не доведет</w:t>
            </w:r>
            <w:r>
              <w:rPr>
                <w:rFonts w:ascii="Times New Roman" w:eastAsia="Times New Roman" w:hAnsi="Times New Roman" w:cs="Times New Roman"/>
                <w:color w:val="auto"/>
                <w:sz w:val="24"/>
                <w:szCs w:val="24"/>
                <w:lang w:eastAsia="ru-RU"/>
              </w:rPr>
              <w:t>.</w:t>
            </w:r>
            <w:r w:rsidR="00716CCC" w:rsidRPr="00BB6AEE">
              <w:rPr>
                <w:rFonts w:ascii="Times New Roman" w:eastAsia="Times New Roman" w:hAnsi="Times New Roman" w:cs="Times New Roman"/>
                <w:color w:val="auto"/>
                <w:sz w:val="24"/>
                <w:szCs w:val="24"/>
                <w:lang w:eastAsia="ru-RU"/>
              </w:rPr>
              <w:t xml:space="preserve"> Маленькие и</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Большие секреты страны </w:t>
            </w:r>
            <w:r w:rsidR="00716CCC" w:rsidRPr="00BB6AEE">
              <w:rPr>
                <w:rFonts w:ascii="Times New Roman" w:eastAsia="Times New Roman" w:hAnsi="Times New Roman" w:cs="Times New Roman"/>
                <w:color w:val="auto"/>
                <w:sz w:val="24"/>
                <w:szCs w:val="24"/>
                <w:lang w:eastAsia="ru-RU"/>
              </w:rPr>
              <w:t>Литературии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различать народную сказку</w:t>
            </w:r>
            <w:r w:rsidRPr="00BB6AEE">
              <w:rPr>
                <w:rFonts w:ascii="Times New Roman" w:eastAsia="Times New Roman" w:hAnsi="Times New Roman" w:cs="Times New Roman"/>
                <w:color w:val="auto"/>
                <w:sz w:val="24"/>
                <w:szCs w:val="24"/>
                <w:lang w:eastAsia="ru-RU"/>
              </w:rPr>
              <w:tab/>
              <w:t>и авторскую;</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выразительно читать диалоги; понимать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главную мысль произведения.</w:t>
            </w:r>
          </w:p>
        </w:tc>
        <w:tc>
          <w:tcPr>
            <w:tcW w:w="2552" w:type="dxa"/>
            <w:vAlign w:val="center"/>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Групповая - </w:t>
            </w:r>
            <w:r w:rsidR="009603AF" w:rsidRPr="00BB6AEE">
              <w:rPr>
                <w:rFonts w:ascii="Times New Roman" w:eastAsia="Times New Roman" w:hAnsi="Times New Roman" w:cs="Times New Roman"/>
                <w:color w:val="auto"/>
                <w:sz w:val="24"/>
                <w:szCs w:val="24"/>
                <w:lang w:eastAsia="ru-RU"/>
              </w:rPr>
              <w:t>инсценированние</w:t>
            </w:r>
            <w:r w:rsidRPr="00BB6AEE">
              <w:rPr>
                <w:rFonts w:ascii="Times New Roman" w:eastAsia="Times New Roman" w:hAnsi="Times New Roman" w:cs="Times New Roman"/>
                <w:color w:val="auto"/>
                <w:sz w:val="24"/>
                <w:szCs w:val="24"/>
                <w:lang w:eastAsia="ru-RU"/>
              </w:rPr>
              <w:t xml:space="preserve"> сказки</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18.4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57</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Никого не </w:t>
            </w:r>
            <w:r w:rsidR="00716CCC" w:rsidRPr="00BB6AEE">
              <w:rPr>
                <w:rFonts w:ascii="Times New Roman" w:eastAsia="Times New Roman" w:hAnsi="Times New Roman" w:cs="Times New Roman"/>
                <w:bCs/>
                <w:color w:val="auto"/>
                <w:sz w:val="24"/>
                <w:szCs w:val="24"/>
                <w:lang w:eastAsia="ru-RU"/>
              </w:rPr>
              <w:t>обижай</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работать</w:t>
            </w:r>
            <w:r w:rsidRPr="00BB6AEE">
              <w:rPr>
                <w:rFonts w:ascii="Times New Roman" w:eastAsia="Times New Roman" w:hAnsi="Times New Roman" w:cs="Times New Roman"/>
                <w:color w:val="auto"/>
                <w:sz w:val="24"/>
                <w:szCs w:val="24"/>
                <w:lang w:eastAsia="ru-RU"/>
              </w:rPr>
              <w:tab/>
              <w:t>с книгой; выразительно</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читать; умение находить слова, характеризующие героя.</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диалога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Ани и Вани; разыгрывание диалога по произведению И. Токмаковой «Лягушки».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Групповая - составление рассказа о котенке по произведению</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Е. Благининой «Котенок».</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20.4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58</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«Разговоры, разговоры, </w:t>
            </w:r>
            <w:r w:rsidR="00716CCC" w:rsidRPr="00BB6AEE">
              <w:rPr>
                <w:rFonts w:ascii="Times New Roman" w:eastAsia="Times New Roman" w:hAnsi="Times New Roman" w:cs="Times New Roman"/>
                <w:bCs/>
                <w:color w:val="auto"/>
                <w:sz w:val="24"/>
                <w:szCs w:val="24"/>
                <w:lang w:eastAsia="ru-RU"/>
              </w:rPr>
              <w:t>разговоры...»</w:t>
            </w:r>
          </w:p>
          <w:p w:rsidR="00716CCC" w:rsidRPr="00BB6AEE" w:rsidRDefault="00716CCC" w:rsidP="00716CCC">
            <w:pPr>
              <w:spacing w:after="0" w:line="240" w:lineRule="auto"/>
              <w:ind w:left="0"/>
              <w:jc w:val="both"/>
              <w:rPr>
                <w:rFonts w:ascii="Times New Roman" w:eastAsia="Times New Roman" w:hAnsi="Times New Roman" w:cs="Times New Roman"/>
                <w:bCs/>
                <w:i/>
                <w:iCs/>
                <w:color w:val="auto"/>
                <w:sz w:val="24"/>
                <w:szCs w:val="24"/>
                <w:lang w:eastAsia="ru-RU"/>
              </w:rPr>
            </w:pPr>
            <w:r w:rsidRPr="00BB6AEE">
              <w:rPr>
                <w:rFonts w:ascii="Times New Roman" w:eastAsia="Times New Roman" w:hAnsi="Times New Roman" w:cs="Times New Roman"/>
                <w:bCs/>
                <w:i/>
                <w:iCs/>
                <w:color w:val="auto"/>
                <w:sz w:val="24"/>
                <w:szCs w:val="24"/>
                <w:lang w:eastAsia="ru-RU"/>
              </w:rPr>
              <w:t>Внеклассное чтение.</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Стихи </w:t>
            </w:r>
            <w:r w:rsidR="00716CCC" w:rsidRPr="00BB6AEE">
              <w:rPr>
                <w:rFonts w:ascii="Times New Roman" w:eastAsia="Times New Roman" w:hAnsi="Times New Roman" w:cs="Times New Roman"/>
                <w:color w:val="auto"/>
                <w:sz w:val="24"/>
                <w:szCs w:val="24"/>
                <w:lang w:eastAsia="ru-RU"/>
              </w:rPr>
              <w:t>о животных.</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Иметь представление о</w:t>
            </w:r>
            <w:r w:rsidRPr="00BB6AEE">
              <w:rPr>
                <w:rFonts w:ascii="Times New Roman" w:eastAsia="Times New Roman" w:hAnsi="Times New Roman" w:cs="Times New Roman"/>
                <w:color w:val="auto"/>
                <w:sz w:val="24"/>
                <w:szCs w:val="24"/>
                <w:lang w:eastAsia="ru-RU"/>
              </w:rPr>
              <w:tab/>
              <w:t>приёме звукозаписи</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как средстве создания образа; умение находить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слова, которые используют поэты</w:t>
            </w:r>
            <w:r w:rsidRPr="00BB6AEE">
              <w:rPr>
                <w:rFonts w:ascii="Times New Roman" w:eastAsia="Times New Roman" w:hAnsi="Times New Roman" w:cs="Times New Roman"/>
                <w:color w:val="auto"/>
                <w:sz w:val="24"/>
                <w:szCs w:val="24"/>
                <w:lang w:eastAsia="ru-RU"/>
              </w:rPr>
              <w:tab/>
              <w:t>для передачи</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звуков природы; умение работать в паре.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чтение по ролям</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произведения В. Бианки «Разговор</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птиц в конце лета».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чтение (5-7 минут), рассматривание иллюстраций к стихотворениям о животных: Б.Заходер «Про мохнатых и пернатых»; Ю. Мориц «Малиновая кошка»; С. Маршак «Детки в клетке», «Где обедал воробей», «Детский сад. Зоосад», «В зоопарке» (по выбору учителя); ответы на вопросы; обсуждение и осмысление содержания произведения</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(сюжетные линии, герои, чувства).</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25.4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59</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«Мы в ответе за тех, кого приручили...»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выразительно читать; находить слова, характеризующие героя.</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Индивидуальная — чтение произведений И. Пивоваровой «Всех угостила», С. Михалкова «Зяблик».</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выбрать слова, которые характеризуют мальчика в начале и в конце стихотворения С. Михалкова «Зяблик».</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27.4</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60</w:t>
            </w:r>
          </w:p>
        </w:tc>
        <w:tc>
          <w:tcPr>
            <w:tcW w:w="4394" w:type="dxa"/>
            <w:gridSpan w:val="2"/>
          </w:tcPr>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Общение с миром природы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работать</w:t>
            </w:r>
            <w:r w:rsidRPr="00BB6AEE">
              <w:rPr>
                <w:rFonts w:ascii="Times New Roman" w:eastAsia="Times New Roman" w:hAnsi="Times New Roman" w:cs="Times New Roman"/>
                <w:color w:val="auto"/>
                <w:sz w:val="24"/>
                <w:szCs w:val="24"/>
                <w:lang w:eastAsia="ru-RU"/>
              </w:rPr>
              <w:tab/>
              <w:t>в группе; отбирать материал в</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соответствии с темой;</w:t>
            </w:r>
            <w:r w:rsidRPr="00BB6AEE">
              <w:rPr>
                <w:rFonts w:ascii="Times New Roman" w:eastAsia="Times New Roman" w:hAnsi="Times New Roman" w:cs="Times New Roman"/>
                <w:color w:val="auto"/>
                <w:sz w:val="24"/>
                <w:szCs w:val="24"/>
                <w:lang w:eastAsia="ru-RU"/>
              </w:rPr>
              <w:tab/>
              <w:t>умение представлять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свой творческий продукт.</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составление плана</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действий.</w:t>
            </w:r>
            <w:r w:rsidRPr="00BB6AEE">
              <w:rPr>
                <w:rFonts w:ascii="Times New Roman" w:eastAsia="Times New Roman" w:hAnsi="Times New Roman" w:cs="Times New Roman"/>
                <w:color w:val="auto"/>
                <w:sz w:val="24"/>
                <w:szCs w:val="24"/>
                <w:lang w:eastAsia="ru-RU"/>
              </w:rPr>
              <w:tab/>
              <w:t>-</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Фронтальная — ответы на вопросы.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61</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Обходиться добром </w:t>
            </w:r>
            <w:r w:rsidR="00716CCC" w:rsidRPr="00BB6AEE">
              <w:rPr>
                <w:rFonts w:ascii="Times New Roman" w:eastAsia="Times New Roman" w:hAnsi="Times New Roman" w:cs="Times New Roman"/>
                <w:bCs/>
                <w:color w:val="auto"/>
                <w:sz w:val="24"/>
                <w:szCs w:val="24"/>
                <w:lang w:eastAsia="ru-RU"/>
              </w:rPr>
              <w:t>со всяким</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 работать</w:t>
            </w:r>
            <w:r w:rsidRPr="00BB6AEE">
              <w:rPr>
                <w:rFonts w:ascii="Times New Roman" w:eastAsia="Times New Roman" w:hAnsi="Times New Roman" w:cs="Times New Roman"/>
                <w:color w:val="auto"/>
                <w:sz w:val="24"/>
                <w:szCs w:val="24"/>
                <w:lang w:eastAsia="ru-RU"/>
              </w:rPr>
              <w:tab/>
              <w:t xml:space="preserve">с книгой; определять тему выставки и классифицировать </w:t>
            </w:r>
            <w:r w:rsidRPr="00BB6AEE">
              <w:rPr>
                <w:rFonts w:ascii="Times New Roman" w:eastAsia="Times New Roman" w:hAnsi="Times New Roman" w:cs="Times New Roman"/>
                <w:color w:val="auto"/>
                <w:sz w:val="24"/>
                <w:szCs w:val="24"/>
                <w:lang w:eastAsia="ru-RU"/>
              </w:rPr>
              <w:tab/>
              <w:t>книги по подтемам;</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знать</w:t>
            </w:r>
            <w:r w:rsidRPr="00BB6AEE">
              <w:rPr>
                <w:rFonts w:ascii="Times New Roman" w:eastAsia="Times New Roman" w:hAnsi="Times New Roman" w:cs="Times New Roman"/>
                <w:color w:val="auto"/>
                <w:sz w:val="24"/>
                <w:szCs w:val="24"/>
                <w:lang w:eastAsia="ru-RU"/>
              </w:rPr>
              <w:tab/>
              <w:t>о творчестве Л. Толстого; умение  самостоятельно читать книги.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рассматривание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выставки книг, портрета Л. Толстого; ответы на вопросы.</w:t>
            </w:r>
            <w:r w:rsidRPr="00BB6AEE">
              <w:rPr>
                <w:rFonts w:ascii="Times New Roman" w:eastAsia="Times New Roman" w:hAnsi="Times New Roman" w:cs="Times New Roman"/>
                <w:color w:val="auto"/>
                <w:sz w:val="24"/>
                <w:szCs w:val="24"/>
                <w:lang w:eastAsia="ru-RU"/>
              </w:rPr>
              <w:tab/>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мнениями.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4.5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62</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«Эй, не стойте слишком </w:t>
            </w:r>
            <w:r w:rsidR="00716CCC" w:rsidRPr="00BB6AEE">
              <w:rPr>
                <w:rFonts w:ascii="Times New Roman" w:eastAsia="Times New Roman" w:hAnsi="Times New Roman" w:cs="Times New Roman"/>
                <w:bCs/>
                <w:color w:val="auto"/>
                <w:sz w:val="24"/>
                <w:szCs w:val="24"/>
                <w:lang w:eastAsia="ru-RU"/>
              </w:rPr>
              <w:t>близко —</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я тигренок, а не киска!..»</w:t>
            </w:r>
          </w:p>
          <w:p w:rsidR="00716CCC" w:rsidRPr="00BB6AEE" w:rsidRDefault="00716CCC" w:rsidP="00716CCC">
            <w:pPr>
              <w:spacing w:after="0" w:line="240" w:lineRule="auto"/>
              <w:ind w:left="0"/>
              <w:jc w:val="both"/>
              <w:rPr>
                <w:rFonts w:ascii="Times New Roman" w:eastAsia="Times New Roman" w:hAnsi="Times New Roman" w:cs="Times New Roman"/>
                <w:bCs/>
                <w:i/>
                <w:iCs/>
                <w:color w:val="auto"/>
                <w:sz w:val="24"/>
                <w:szCs w:val="24"/>
                <w:lang w:eastAsia="ru-RU"/>
              </w:rPr>
            </w:pPr>
            <w:r w:rsidRPr="00BB6AEE">
              <w:rPr>
                <w:rFonts w:ascii="Times New Roman" w:eastAsia="Times New Roman" w:hAnsi="Times New Roman" w:cs="Times New Roman"/>
                <w:bCs/>
                <w:i/>
                <w:iCs/>
                <w:color w:val="auto"/>
                <w:sz w:val="24"/>
                <w:szCs w:val="24"/>
                <w:lang w:eastAsia="ru-RU"/>
              </w:rPr>
              <w:t>Внеклассное чтение.</w:t>
            </w:r>
          </w:p>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Сказки </w:t>
            </w:r>
            <w:r w:rsidR="00716CCC" w:rsidRPr="00BB6AEE">
              <w:rPr>
                <w:rFonts w:ascii="Times New Roman" w:eastAsia="Times New Roman" w:hAnsi="Times New Roman" w:cs="Times New Roman"/>
                <w:color w:val="auto"/>
                <w:sz w:val="24"/>
                <w:szCs w:val="24"/>
                <w:lang w:eastAsia="ru-RU"/>
              </w:rPr>
              <w:t>о животных.</w:t>
            </w: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УИПЗЗ</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Умение </w:t>
            </w:r>
            <w:r w:rsidRPr="00BB6AEE">
              <w:rPr>
                <w:rFonts w:ascii="Times New Roman" w:eastAsia="Times New Roman" w:hAnsi="Times New Roman" w:cs="Times New Roman"/>
                <w:color w:val="auto"/>
                <w:sz w:val="24"/>
                <w:szCs w:val="24"/>
                <w:lang w:eastAsia="ru-RU"/>
              </w:rPr>
              <w:t>характеризовать</w:t>
            </w:r>
            <w:r w:rsidRPr="00BB6AEE">
              <w:rPr>
                <w:rFonts w:ascii="Times New Roman" w:eastAsia="Times New Roman" w:hAnsi="Times New Roman" w:cs="Times New Roman"/>
                <w:color w:val="auto"/>
                <w:sz w:val="24"/>
                <w:szCs w:val="24"/>
                <w:lang w:eastAsia="ru-RU"/>
              </w:rPr>
              <w:tab/>
              <w:t>гер</w:t>
            </w:r>
            <w:r>
              <w:rPr>
                <w:rFonts w:ascii="Times New Roman" w:eastAsia="Times New Roman" w:hAnsi="Times New Roman" w:cs="Times New Roman"/>
                <w:color w:val="auto"/>
                <w:sz w:val="24"/>
                <w:szCs w:val="24"/>
                <w:lang w:eastAsia="ru-RU"/>
              </w:rPr>
              <w:t xml:space="preserve">оев; </w:t>
            </w:r>
            <w:r w:rsidRPr="00BB6AEE">
              <w:rPr>
                <w:rFonts w:ascii="Times New Roman" w:eastAsia="Times New Roman" w:hAnsi="Times New Roman" w:cs="Times New Roman"/>
                <w:color w:val="auto"/>
                <w:sz w:val="24"/>
                <w:szCs w:val="24"/>
                <w:lang w:eastAsia="ru-RU"/>
              </w:rPr>
              <w:t>умение видеть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отношение автора к своим героям; умение </w:t>
            </w:r>
            <w:r w:rsidRPr="00BB6AEE">
              <w:rPr>
                <w:rFonts w:ascii="Times New Roman" w:eastAsia="Times New Roman" w:hAnsi="Times New Roman" w:cs="Times New Roman"/>
                <w:color w:val="auto"/>
                <w:sz w:val="24"/>
                <w:szCs w:val="24"/>
                <w:lang w:eastAsia="ru-RU"/>
              </w:rPr>
              <w:t>заучивать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произведения наизусть; умение </w:t>
            </w:r>
            <w:r w:rsidRPr="00BB6AEE">
              <w:rPr>
                <w:rFonts w:ascii="Times New Roman" w:eastAsia="Times New Roman" w:hAnsi="Times New Roman" w:cs="Times New Roman"/>
                <w:color w:val="auto"/>
                <w:sz w:val="24"/>
                <w:szCs w:val="24"/>
                <w:lang w:eastAsia="ru-RU"/>
              </w:rPr>
              <w:t>придумывать свои загадки.</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парах — чтение стихотворения С. Мapшaкa «В зоопарке».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слушание, чтение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(5-7 минут), рассматривание иллюстраций к сказкам о животных: К. Чуковский «Цыпленок», «Телефон», «Краденое солнце», «Тараканище»; Н. Юсупов «Голубь</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 пшеничное зерно»; «Три поросенка» ,«Лиса и журавль», «Лиса, волк, медведь» (по выбору учителя);</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ответгы на вопросы; обсуждение и осмысление содержания</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произведения (сюжетные линии,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герои, чувства).</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9.5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63</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Маленькие и большие секреты </w:t>
            </w:r>
            <w:r w:rsidR="00716CCC" w:rsidRPr="00BB6AEE">
              <w:rPr>
                <w:rFonts w:ascii="Times New Roman" w:eastAsia="Times New Roman" w:hAnsi="Times New Roman" w:cs="Times New Roman"/>
                <w:bCs/>
                <w:color w:val="auto"/>
                <w:sz w:val="24"/>
                <w:szCs w:val="24"/>
                <w:lang w:eastAsia="ru-RU"/>
              </w:rPr>
              <w:t>страны</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Литературии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ЗнатьпроизведенияС.Маршака;умениевыразительночитать;инсценировать  </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 рассматривание содержания</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иллюстраций. </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11.5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64</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Когда мои друзья </w:t>
            </w:r>
            <w:r w:rsidR="00716CCC" w:rsidRPr="00BB6AEE">
              <w:rPr>
                <w:rFonts w:ascii="Times New Roman" w:eastAsia="Times New Roman" w:hAnsi="Times New Roman" w:cs="Times New Roman"/>
                <w:bCs/>
                <w:color w:val="auto"/>
                <w:sz w:val="24"/>
                <w:szCs w:val="24"/>
                <w:lang w:eastAsia="ru-RU"/>
              </w:rPr>
              <w:t>со мной</w:t>
            </w:r>
            <w:r>
              <w:rPr>
                <w:rFonts w:ascii="Times New Roman" w:eastAsia="Times New Roman" w:hAnsi="Times New Roman" w:cs="Times New Roman"/>
                <w:bCs/>
                <w:color w:val="auto"/>
                <w:sz w:val="24"/>
                <w:szCs w:val="24"/>
                <w:lang w:eastAsia="ru-RU"/>
              </w:rPr>
              <w:t>.</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Умениеотличатьплохое отхорошего;умение давать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Оценкупоступкам;видетьотношениеавтора к своим</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героям; умениечитатьвыразительно;выделятьглавнуюмысль.</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мнениями.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 xml:space="preserve">Работа в паре - чтение произведения С. Михалкова «Песенка друзей». </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65</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Нет друга — ищи, а нашел —</w:t>
            </w:r>
            <w:r w:rsidR="00716CCC" w:rsidRPr="00BB6AEE">
              <w:rPr>
                <w:rFonts w:ascii="Times New Roman" w:eastAsia="Times New Roman" w:hAnsi="Times New Roman" w:cs="Times New Roman"/>
                <w:bCs/>
                <w:color w:val="auto"/>
                <w:sz w:val="24"/>
                <w:szCs w:val="24"/>
                <w:lang w:eastAsia="ru-RU"/>
              </w:rPr>
              <w:t>береги</w:t>
            </w:r>
            <w:r>
              <w:rPr>
                <w:rFonts w:ascii="Times New Roman" w:eastAsia="Times New Roman" w:hAnsi="Times New Roman" w:cs="Times New Roman"/>
                <w:bCs/>
                <w:color w:val="auto"/>
                <w:sz w:val="24"/>
                <w:szCs w:val="24"/>
                <w:lang w:eastAsia="ru-RU"/>
              </w:rPr>
              <w:t xml:space="preserve"> .Доброе слово лучше мягкого </w:t>
            </w:r>
            <w:r w:rsidR="00716CCC" w:rsidRPr="00BB6AEE">
              <w:rPr>
                <w:rFonts w:ascii="Times New Roman" w:eastAsia="Times New Roman" w:hAnsi="Times New Roman" w:cs="Times New Roman"/>
                <w:bCs/>
                <w:color w:val="auto"/>
                <w:sz w:val="24"/>
                <w:szCs w:val="24"/>
                <w:lang w:eastAsia="ru-RU"/>
              </w:rPr>
              <w:t>пирога</w:t>
            </w:r>
            <w:r>
              <w:rPr>
                <w:rFonts w:ascii="Times New Roman" w:eastAsia="Times New Roman" w:hAnsi="Times New Roman" w:cs="Times New Roman"/>
                <w:bCs/>
                <w:color w:val="auto"/>
                <w:sz w:val="24"/>
                <w:szCs w:val="24"/>
                <w:lang w:eastAsia="ru-RU"/>
              </w:rPr>
              <w:t>.</w:t>
            </w:r>
          </w:p>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Внеклассное чтение. Рассказы </w:t>
            </w:r>
            <w:r w:rsidR="00716CCC" w:rsidRPr="00BB6AEE">
              <w:rPr>
                <w:rFonts w:ascii="Times New Roman" w:eastAsia="Times New Roman" w:hAnsi="Times New Roman" w:cs="Times New Roman"/>
                <w:bCs/>
                <w:color w:val="auto"/>
                <w:sz w:val="24"/>
                <w:szCs w:val="24"/>
                <w:lang w:eastAsia="ru-RU"/>
              </w:rPr>
              <w:t>о детях</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Умениеопределятьосновнуюмысльпроизведения;</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w:t>
            </w:r>
            <w:r w:rsidRPr="00BB6AEE">
              <w:rPr>
                <w:rFonts w:ascii="Times New Roman" w:eastAsia="Times New Roman" w:hAnsi="Times New Roman" w:cs="Times New Roman"/>
                <w:color w:val="auto"/>
                <w:sz w:val="24"/>
                <w:szCs w:val="24"/>
                <w:lang w:eastAsia="ru-RU"/>
              </w:rPr>
              <w:t>мение вчитываться</w:t>
            </w:r>
            <w:r w:rsidRPr="00BB6AEE">
              <w:rPr>
                <w:rFonts w:ascii="Times New Roman" w:eastAsia="Times New Roman" w:hAnsi="Times New Roman" w:cs="Times New Roman"/>
                <w:color w:val="auto"/>
                <w:sz w:val="24"/>
                <w:szCs w:val="24"/>
                <w:lang w:eastAsia="ru-RU"/>
              </w:rPr>
              <w:tab/>
              <w:t>втекст;</w:t>
            </w:r>
            <w:r w:rsidRPr="00BB6AEE">
              <w:rPr>
                <w:rFonts w:ascii="Times New Roman" w:eastAsia="Times New Roman" w:hAnsi="Times New Roman" w:cs="Times New Roman"/>
                <w:color w:val="auto"/>
                <w:sz w:val="24"/>
                <w:szCs w:val="24"/>
                <w:lang w:eastAsia="ru-RU"/>
              </w:rPr>
              <w:tab/>
              <w:t>умение</w:t>
            </w:r>
          </w:p>
          <w:p w:rsidR="00716CCC" w:rsidRPr="004C6227" w:rsidRDefault="00716CCC" w:rsidP="00716CCC">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w:t>
            </w:r>
            <w:r w:rsidRPr="00BB6AEE">
              <w:rPr>
                <w:rFonts w:ascii="Times New Roman" w:eastAsia="Times New Roman" w:hAnsi="Times New Roman" w:cs="Times New Roman"/>
                <w:color w:val="auto"/>
                <w:sz w:val="24"/>
                <w:szCs w:val="24"/>
                <w:lang w:eastAsia="ru-RU"/>
              </w:rPr>
              <w:t>равниватьпроизведенияпо</w:t>
            </w:r>
            <w:r w:rsidRPr="00BB6AEE">
              <w:rPr>
                <w:rFonts w:ascii="Times New Roman" w:eastAsia="Times New Roman" w:hAnsi="Times New Roman" w:cs="Times New Roman"/>
                <w:color w:val="auto"/>
                <w:sz w:val="24"/>
                <w:szCs w:val="24"/>
                <w:lang w:eastAsia="ru-RU"/>
              </w:rPr>
              <w:tab/>
              <w:t>теме,</w:t>
            </w:r>
            <w:r>
              <w:rPr>
                <w:rFonts w:ascii="Times New Roman" w:eastAsia="Times New Roman" w:hAnsi="Times New Roman" w:cs="Times New Roman"/>
                <w:color w:val="auto"/>
                <w:sz w:val="24"/>
                <w:szCs w:val="24"/>
                <w:lang w:eastAsia="ru-RU"/>
              </w:rPr>
              <w:t xml:space="preserve"> содержанию </w:t>
            </w:r>
            <w:r w:rsidRPr="00BB6AEE">
              <w:rPr>
                <w:rFonts w:ascii="Times New Roman" w:eastAsia="Times New Roman" w:hAnsi="Times New Roman" w:cs="Times New Roman"/>
                <w:color w:val="auto"/>
                <w:sz w:val="24"/>
                <w:szCs w:val="24"/>
                <w:lang w:eastAsia="ru-RU"/>
              </w:rPr>
              <w:t>иглавной мысли</w:t>
            </w:r>
            <w:r w:rsidRPr="00BB6AEE">
              <w:rPr>
                <w:rFonts w:ascii="Times New Roman" w:eastAsia="Calibri" w:hAnsi="Times New Roman" w:cs="Times New Roman"/>
                <w:color w:val="auto"/>
                <w:sz w:val="24"/>
                <w:szCs w:val="24"/>
                <w:lang w:eastAsia="ru-RU"/>
              </w:rPr>
              <w:t>характеризовать героя поего</w:t>
            </w:r>
          </w:p>
          <w:p w:rsidR="00716CCC" w:rsidRPr="004C6227" w:rsidRDefault="00716CCC" w:rsidP="00716CCC">
            <w:pPr>
              <w:widowControl w:val="0"/>
              <w:tabs>
                <w:tab w:val="left" w:pos="1413"/>
              </w:tabs>
              <w:autoSpaceDE w:val="0"/>
              <w:autoSpaceDN w:val="0"/>
              <w:adjustRightInd w:val="0"/>
              <w:spacing w:after="0" w:line="240" w:lineRule="auto"/>
              <w:ind w:left="55"/>
              <w:rPr>
                <w:rFonts w:ascii="Times New Roman" w:eastAsia="Calibri" w:hAnsi="Times New Roman" w:cs="Times New Roman"/>
                <w:color w:val="auto"/>
                <w:spacing w:val="2"/>
                <w:sz w:val="24"/>
                <w:szCs w:val="24"/>
                <w:lang w:eastAsia="ru-RU"/>
              </w:rPr>
            </w:pPr>
            <w:r>
              <w:rPr>
                <w:rFonts w:ascii="Times New Roman" w:eastAsia="Calibri" w:hAnsi="Times New Roman" w:cs="Times New Roman"/>
                <w:color w:val="auto"/>
                <w:spacing w:val="2"/>
                <w:sz w:val="24"/>
                <w:szCs w:val="24"/>
                <w:lang w:eastAsia="ru-RU"/>
              </w:rPr>
              <w:t xml:space="preserve">речи </w:t>
            </w:r>
            <w:r w:rsidRPr="00BB6AEE">
              <w:rPr>
                <w:rFonts w:ascii="Times New Roman" w:eastAsia="Calibri" w:hAnsi="Times New Roman" w:cs="Times New Roman"/>
                <w:color w:val="auto"/>
                <w:spacing w:val="2"/>
                <w:sz w:val="24"/>
                <w:szCs w:val="24"/>
                <w:lang w:eastAsia="ru-RU"/>
              </w:rPr>
              <w:t>и</w:t>
            </w:r>
            <w:r w:rsidRPr="00BB6AEE">
              <w:rPr>
                <w:rFonts w:ascii="Times New Roman" w:eastAsia="Calibri" w:hAnsi="Times New Roman" w:cs="Times New Roman"/>
                <w:color w:val="auto"/>
                <w:sz w:val="24"/>
                <w:szCs w:val="24"/>
                <w:lang w:eastAsia="ru-RU"/>
              </w:rPr>
              <w:t>поступкам.</w:t>
            </w: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Фронтальная — ответы на вопросы.</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мнениями.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выполнение исследовательской работы по тексту</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рассказа В. Осеевой «Хорошее».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18.5</w:t>
            </w:r>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r w:rsidR="00716CCC" w:rsidRPr="00937472" w:rsidTr="00716CCC">
        <w:trPr>
          <w:trHeight w:val="175"/>
        </w:trPr>
        <w:tc>
          <w:tcPr>
            <w:tcW w:w="568" w:type="dxa"/>
            <w:gridSpan w:val="2"/>
          </w:tcPr>
          <w:p w:rsidR="00716CCC" w:rsidRPr="00BB6AEE" w:rsidRDefault="009603AF"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66</w:t>
            </w:r>
          </w:p>
        </w:tc>
        <w:tc>
          <w:tcPr>
            <w:tcW w:w="4394" w:type="dxa"/>
            <w:gridSpan w:val="2"/>
          </w:tcPr>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Стихотворения русских </w:t>
            </w:r>
            <w:r w:rsidR="00716CCC" w:rsidRPr="00BB6AEE">
              <w:rPr>
                <w:rFonts w:ascii="Times New Roman" w:eastAsia="Times New Roman" w:hAnsi="Times New Roman" w:cs="Times New Roman"/>
                <w:bCs/>
                <w:color w:val="auto"/>
                <w:sz w:val="24"/>
                <w:szCs w:val="24"/>
                <w:lang w:eastAsia="ru-RU"/>
              </w:rPr>
              <w:t>поэтов</w:t>
            </w:r>
          </w:p>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о родной </w:t>
            </w:r>
            <w:r w:rsidR="00716CCC" w:rsidRPr="00BB6AEE">
              <w:rPr>
                <w:rFonts w:ascii="Times New Roman" w:eastAsia="Times New Roman" w:hAnsi="Times New Roman" w:cs="Times New Roman"/>
                <w:bCs/>
                <w:color w:val="auto"/>
                <w:sz w:val="24"/>
                <w:szCs w:val="24"/>
                <w:lang w:eastAsia="ru-RU"/>
              </w:rPr>
              <w:t>природе</w:t>
            </w:r>
            <w:r w:rsidR="009164D4">
              <w:rPr>
                <w:rFonts w:ascii="Times New Roman" w:eastAsia="Times New Roman" w:hAnsi="Times New Roman" w:cs="Times New Roman"/>
                <w:bCs/>
                <w:color w:val="auto"/>
                <w:sz w:val="24"/>
                <w:szCs w:val="24"/>
                <w:lang w:eastAsia="ru-RU"/>
              </w:rPr>
              <w:t xml:space="preserve">. </w:t>
            </w:r>
            <w:r w:rsidR="00716CCC" w:rsidRPr="00BB6AEE">
              <w:rPr>
                <w:rFonts w:ascii="Times New Roman" w:eastAsia="Times New Roman" w:hAnsi="Times New Roman" w:cs="Times New Roman"/>
                <w:bCs/>
                <w:color w:val="auto"/>
                <w:sz w:val="24"/>
                <w:szCs w:val="24"/>
                <w:lang w:eastAsia="ru-RU"/>
              </w:rPr>
              <w:t>Родина любимая —</w:t>
            </w:r>
          </w:p>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что мать </w:t>
            </w:r>
            <w:r w:rsidR="00716CCC" w:rsidRPr="00BB6AEE">
              <w:rPr>
                <w:rFonts w:ascii="Times New Roman" w:eastAsia="Times New Roman" w:hAnsi="Times New Roman" w:cs="Times New Roman"/>
                <w:bCs/>
                <w:color w:val="auto"/>
                <w:sz w:val="24"/>
                <w:szCs w:val="24"/>
                <w:lang w:eastAsia="ru-RU"/>
              </w:rPr>
              <w:t>родимая</w:t>
            </w:r>
          </w:p>
          <w:p w:rsidR="00716CCC" w:rsidRPr="00BB6AEE" w:rsidRDefault="009603AF" w:rsidP="00716CCC">
            <w:pPr>
              <w:spacing w:after="0" w:line="240" w:lineRule="auto"/>
              <w:ind w:left="0"/>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 xml:space="preserve">Внеклассное чтение. Рассказы </w:t>
            </w:r>
            <w:r w:rsidR="00716CCC" w:rsidRPr="00BB6AEE">
              <w:rPr>
                <w:rFonts w:ascii="Times New Roman" w:eastAsia="Times New Roman" w:hAnsi="Times New Roman" w:cs="Times New Roman"/>
                <w:bCs/>
                <w:color w:val="auto"/>
                <w:sz w:val="24"/>
                <w:szCs w:val="24"/>
                <w:lang w:eastAsia="ru-RU"/>
              </w:rPr>
              <w:t>и стихи</w:t>
            </w:r>
          </w:p>
          <w:p w:rsidR="00716CCC" w:rsidRPr="00BB6AEE" w:rsidRDefault="00716CCC" w:rsidP="00716CCC">
            <w:pPr>
              <w:spacing w:after="0" w:line="240" w:lineRule="auto"/>
              <w:ind w:left="0"/>
              <w:jc w:val="both"/>
              <w:rPr>
                <w:rFonts w:ascii="Times New Roman" w:eastAsia="Times New Roman" w:hAnsi="Times New Roman" w:cs="Times New Roman"/>
                <w:bCs/>
                <w:color w:val="auto"/>
                <w:sz w:val="24"/>
                <w:szCs w:val="24"/>
                <w:lang w:eastAsia="ru-RU"/>
              </w:rPr>
            </w:pPr>
            <w:r w:rsidRPr="00BB6AEE">
              <w:rPr>
                <w:rFonts w:ascii="Times New Roman" w:eastAsia="Times New Roman" w:hAnsi="Times New Roman" w:cs="Times New Roman"/>
                <w:bCs/>
                <w:color w:val="auto"/>
                <w:sz w:val="24"/>
                <w:szCs w:val="24"/>
                <w:lang w:eastAsia="ru-RU"/>
              </w:rPr>
              <w:t>о Родине.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675"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УЗНЗВУ</w:t>
            </w:r>
          </w:p>
        </w:tc>
        <w:tc>
          <w:tcPr>
            <w:tcW w:w="99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1</w:t>
            </w:r>
          </w:p>
        </w:tc>
        <w:tc>
          <w:tcPr>
            <w:tcW w:w="4819" w:type="dxa"/>
          </w:tcPr>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Умениесравниватьпроизведенияразных поэтовпо содержаниюи настроению;умениенаблюдать за</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использованием сравнений;умениесоздавать</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голосом эмоциональный тонстихотворения;</w:t>
            </w:r>
          </w:p>
          <w:p w:rsidR="00716CCC" w:rsidRPr="00BB6AEE" w:rsidRDefault="00716CCC" w:rsidP="00716CCC">
            <w:pPr>
              <w:spacing w:after="0" w:line="240" w:lineRule="auto"/>
              <w:ind w:left="0"/>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умениенаходить слова, указывающие на отношение поэта, его настроение.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p>
        </w:tc>
        <w:tc>
          <w:tcPr>
            <w:tcW w:w="2552" w:type="dxa"/>
          </w:tcPr>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Коллективная - обмен мнениями;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составление сказки.</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sidRPr="00BB6AEE">
              <w:rPr>
                <w:rFonts w:ascii="Times New Roman" w:eastAsia="Times New Roman" w:hAnsi="Times New Roman" w:cs="Times New Roman"/>
                <w:color w:val="auto"/>
                <w:sz w:val="24"/>
                <w:szCs w:val="24"/>
                <w:lang w:eastAsia="ru-RU"/>
              </w:rPr>
              <w:t>Работа в паре - выполнение исследовательской работы (определить «цвет» каждой строфы,  какие</w:t>
            </w:r>
          </w:p>
          <w:p w:rsidR="00716CCC" w:rsidRPr="00BB6AEE" w:rsidRDefault="00716CCC" w:rsidP="00716CCC">
            <w:pPr>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слова </w:t>
            </w:r>
            <w:r w:rsidRPr="00BB6AEE">
              <w:rPr>
                <w:rFonts w:ascii="Times New Roman" w:eastAsia="Times New Roman" w:hAnsi="Times New Roman" w:cs="Times New Roman"/>
                <w:color w:val="auto"/>
                <w:sz w:val="24"/>
                <w:szCs w:val="24"/>
                <w:lang w:eastAsia="ru-RU"/>
              </w:rPr>
              <w:t>создают ощущение покоя).</w:t>
            </w:r>
          </w:p>
        </w:tc>
        <w:tc>
          <w:tcPr>
            <w:tcW w:w="850" w:type="dxa"/>
          </w:tcPr>
          <w:p w:rsidR="00716CCC" w:rsidRPr="00937472" w:rsidRDefault="00CE4E75" w:rsidP="00F14B59">
            <w:pPr>
              <w:spacing w:after="0" w:line="240" w:lineRule="auto"/>
              <w:ind w:left="0"/>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23.5</w:t>
            </w:r>
            <w:bookmarkStart w:id="0" w:name="_GoBack"/>
            <w:bookmarkEnd w:id="0"/>
          </w:p>
        </w:tc>
        <w:tc>
          <w:tcPr>
            <w:tcW w:w="709" w:type="dxa"/>
          </w:tcPr>
          <w:p w:rsidR="00716CCC" w:rsidRPr="00937472" w:rsidRDefault="00716CCC" w:rsidP="00F14B59">
            <w:pPr>
              <w:spacing w:after="0" w:line="240" w:lineRule="auto"/>
              <w:ind w:left="0"/>
              <w:rPr>
                <w:rFonts w:ascii="Times New Roman" w:eastAsia="Times New Roman" w:hAnsi="Times New Roman" w:cs="Times New Roman"/>
                <w:color w:val="auto"/>
                <w:sz w:val="24"/>
                <w:szCs w:val="24"/>
                <w:lang w:eastAsia="ru-RU"/>
              </w:rPr>
            </w:pPr>
          </w:p>
        </w:tc>
      </w:tr>
    </w:tbl>
    <w:p w:rsidR="00937472" w:rsidRPr="00937472" w:rsidRDefault="00937472" w:rsidP="00937472">
      <w:pPr>
        <w:spacing w:after="0" w:line="240" w:lineRule="auto"/>
        <w:ind w:left="0"/>
        <w:rPr>
          <w:rFonts w:ascii="Times New Roman" w:eastAsia="Times New Roman" w:hAnsi="Times New Roman" w:cs="Times New Roman"/>
          <w:color w:val="auto"/>
          <w:sz w:val="24"/>
          <w:szCs w:val="24"/>
          <w:lang w:eastAsia="ru-RU"/>
        </w:rPr>
      </w:pPr>
    </w:p>
    <w:p w:rsidR="00BF4582" w:rsidRDefault="00BF4582" w:rsidP="00BB6AEE">
      <w:pPr>
        <w:spacing w:after="0" w:line="240" w:lineRule="auto"/>
        <w:ind w:left="0"/>
      </w:pPr>
    </w:p>
    <w:p w:rsidR="00BF4582" w:rsidRDefault="00BF4582" w:rsidP="00BB6AEE">
      <w:pPr>
        <w:spacing w:after="0" w:line="240" w:lineRule="auto"/>
        <w:ind w:left="0"/>
      </w:pPr>
    </w:p>
    <w:p w:rsidR="00BF4582" w:rsidRDefault="00BF4582" w:rsidP="00BB6AEE">
      <w:pPr>
        <w:spacing w:after="0" w:line="240" w:lineRule="auto"/>
        <w:ind w:left="0"/>
      </w:pPr>
    </w:p>
    <w:p w:rsidR="00BF4582" w:rsidRDefault="00BF4582" w:rsidP="00BB6AEE">
      <w:pPr>
        <w:spacing w:after="0" w:line="240" w:lineRule="auto"/>
        <w:ind w:left="0"/>
      </w:pPr>
    </w:p>
    <w:p w:rsidR="00BF4582" w:rsidRDefault="00BF4582" w:rsidP="00BB6AEE">
      <w:pPr>
        <w:spacing w:after="0" w:line="240" w:lineRule="auto"/>
        <w:ind w:left="0"/>
      </w:pPr>
    </w:p>
    <w:p w:rsidR="00BF4582" w:rsidRDefault="00BF4582" w:rsidP="00BB6AEE">
      <w:pPr>
        <w:spacing w:after="0" w:line="240" w:lineRule="auto"/>
        <w:ind w:left="0"/>
      </w:pPr>
    </w:p>
    <w:p w:rsidR="00BB6AEE" w:rsidRDefault="00BB6AEE" w:rsidP="00BF4582">
      <w:pPr>
        <w:ind w:left="0"/>
      </w:pPr>
    </w:p>
    <w:sectPr w:rsidR="00BB6AEE" w:rsidSect="00D02D48">
      <w:footerReference w:type="even" r:id="rId10"/>
      <w:footerReference w:type="default" r:id="rId11"/>
      <w:pgSz w:w="16838" w:h="11906" w:orient="landscape"/>
      <w:pgMar w:top="851" w:right="395"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939" w:rsidRDefault="000A0939" w:rsidP="00937472">
      <w:pPr>
        <w:spacing w:after="0" w:line="240" w:lineRule="auto"/>
      </w:pPr>
      <w:r>
        <w:separator/>
      </w:r>
    </w:p>
  </w:endnote>
  <w:endnote w:type="continuationSeparator" w:id="1">
    <w:p w:rsidR="000A0939" w:rsidRDefault="000A0939" w:rsidP="009374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FD" w:rsidRDefault="005940FD" w:rsidP="00716CCC">
    <w:pPr>
      <w:pStyle w:val="aff4"/>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FD" w:rsidRDefault="00E074DC" w:rsidP="00BB6AEE">
    <w:pPr>
      <w:pStyle w:val="aff4"/>
      <w:framePr w:wrap="around" w:vAnchor="text" w:hAnchor="margin" w:xAlign="right" w:y="1"/>
      <w:rPr>
        <w:rStyle w:val="aff6"/>
      </w:rPr>
    </w:pPr>
    <w:r>
      <w:rPr>
        <w:rStyle w:val="aff6"/>
      </w:rPr>
      <w:fldChar w:fldCharType="begin"/>
    </w:r>
    <w:r w:rsidR="005940FD">
      <w:rPr>
        <w:rStyle w:val="aff6"/>
      </w:rPr>
      <w:instrText xml:space="preserve">PAGE  </w:instrText>
    </w:r>
    <w:r>
      <w:rPr>
        <w:rStyle w:val="aff6"/>
      </w:rPr>
      <w:fldChar w:fldCharType="end"/>
    </w:r>
  </w:p>
  <w:p w:rsidR="005940FD" w:rsidRDefault="005940FD" w:rsidP="00BB6AEE">
    <w:pPr>
      <w:pStyle w:val="af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FD" w:rsidRDefault="005940FD" w:rsidP="00BB6AEE">
    <w:pPr>
      <w:pStyle w:val="af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939" w:rsidRDefault="000A0939" w:rsidP="00937472">
      <w:pPr>
        <w:spacing w:after="0" w:line="240" w:lineRule="auto"/>
      </w:pPr>
      <w:r>
        <w:separator/>
      </w:r>
    </w:p>
  </w:footnote>
  <w:footnote w:type="continuationSeparator" w:id="1">
    <w:p w:rsidR="000A0939" w:rsidRDefault="000A0939" w:rsidP="009374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94095"/>
    <w:multiLevelType w:val="hybridMultilevel"/>
    <w:tmpl w:val="EB28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6A4F68"/>
    <w:multiLevelType w:val="multilevel"/>
    <w:tmpl w:val="384C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16147"/>
    <w:multiLevelType w:val="hybridMultilevel"/>
    <w:tmpl w:val="70864140"/>
    <w:lvl w:ilvl="0" w:tplc="91A61F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651D05"/>
    <w:multiLevelType w:val="hybridMultilevel"/>
    <w:tmpl w:val="1CBCB0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56004F"/>
    <w:multiLevelType w:val="multilevel"/>
    <w:tmpl w:val="187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27EE4"/>
    <w:multiLevelType w:val="multilevel"/>
    <w:tmpl w:val="8FE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570D81"/>
    <w:multiLevelType w:val="hybridMultilevel"/>
    <w:tmpl w:val="A560E7F6"/>
    <w:lvl w:ilvl="0" w:tplc="04190005">
      <w:start w:val="1"/>
      <w:numFmt w:val="bullet"/>
      <w:lvlText w:val=""/>
      <w:lvlJc w:val="left"/>
      <w:pPr>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26A0023F"/>
    <w:multiLevelType w:val="multilevel"/>
    <w:tmpl w:val="8E88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20F3E"/>
    <w:multiLevelType w:val="multilevel"/>
    <w:tmpl w:val="DC6A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5B6163"/>
    <w:multiLevelType w:val="hybridMultilevel"/>
    <w:tmpl w:val="DE864A7E"/>
    <w:lvl w:ilvl="0" w:tplc="04190005">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2DF262D6"/>
    <w:multiLevelType w:val="multilevel"/>
    <w:tmpl w:val="0FBE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3804FA"/>
    <w:multiLevelType w:val="multilevel"/>
    <w:tmpl w:val="23F0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375BD4"/>
    <w:multiLevelType w:val="hybridMultilevel"/>
    <w:tmpl w:val="510C9796"/>
    <w:lvl w:ilvl="0" w:tplc="04190005">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4">
    <w:nsid w:val="39692290"/>
    <w:multiLevelType w:val="multilevel"/>
    <w:tmpl w:val="3140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20318F"/>
    <w:multiLevelType w:val="hybridMultilevel"/>
    <w:tmpl w:val="EB28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7D26A7"/>
    <w:multiLevelType w:val="multilevel"/>
    <w:tmpl w:val="FE8A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5874D0"/>
    <w:multiLevelType w:val="hybridMultilevel"/>
    <w:tmpl w:val="2FFC41B8"/>
    <w:lvl w:ilvl="0" w:tplc="04190005">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5CD6473D"/>
    <w:multiLevelType w:val="multilevel"/>
    <w:tmpl w:val="5440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212291"/>
    <w:multiLevelType w:val="multilevel"/>
    <w:tmpl w:val="91EE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BC7FE9"/>
    <w:multiLevelType w:val="multilevel"/>
    <w:tmpl w:val="B0B0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926E10"/>
    <w:multiLevelType w:val="hybridMultilevel"/>
    <w:tmpl w:val="40B239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227E43"/>
    <w:multiLevelType w:val="multilevel"/>
    <w:tmpl w:val="2616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7A291C"/>
    <w:multiLevelType w:val="hybridMultilevel"/>
    <w:tmpl w:val="7E7A6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59554B"/>
    <w:multiLevelType w:val="multilevel"/>
    <w:tmpl w:val="D1D2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151962"/>
    <w:multiLevelType w:val="multilevel"/>
    <w:tmpl w:val="FCEA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3"/>
  </w:num>
  <w:num w:numId="4">
    <w:abstractNumId w:val="15"/>
  </w:num>
  <w:num w:numId="5">
    <w:abstractNumId w:val="22"/>
  </w:num>
  <w:num w:numId="6">
    <w:abstractNumId w:val="9"/>
  </w:num>
  <w:num w:numId="7">
    <w:abstractNumId w:val="16"/>
  </w:num>
  <w:num w:numId="8">
    <w:abstractNumId w:val="25"/>
  </w:num>
  <w:num w:numId="9">
    <w:abstractNumId w:val="8"/>
  </w:num>
  <w:num w:numId="10">
    <w:abstractNumId w:val="11"/>
  </w:num>
  <w:num w:numId="11">
    <w:abstractNumId w:val="18"/>
  </w:num>
  <w:num w:numId="12">
    <w:abstractNumId w:val="4"/>
  </w:num>
  <w:num w:numId="13">
    <w:abstractNumId w:val="14"/>
  </w:num>
  <w:num w:numId="14">
    <w:abstractNumId w:val="5"/>
  </w:num>
  <w:num w:numId="15">
    <w:abstractNumId w:val="24"/>
  </w:num>
  <w:num w:numId="16">
    <w:abstractNumId w:val="20"/>
  </w:num>
  <w:num w:numId="17">
    <w:abstractNumId w:val="19"/>
  </w:num>
  <w:num w:numId="18">
    <w:abstractNumId w:val="12"/>
  </w:num>
  <w:num w:numId="19">
    <w:abstractNumId w:val="1"/>
  </w:num>
  <w:num w:numId="20">
    <w:abstractNumId w:val="0"/>
  </w:num>
  <w:num w:numId="21">
    <w:abstractNumId w:val="21"/>
  </w:num>
  <w:num w:numId="22">
    <w:abstractNumId w:val="17"/>
  </w:num>
  <w:num w:numId="23">
    <w:abstractNumId w:val="13"/>
  </w:num>
  <w:num w:numId="24">
    <w:abstractNumId w:val="10"/>
  </w:num>
  <w:num w:numId="25">
    <w:abstractNumId w:val="7"/>
  </w:num>
  <w:num w:numId="26">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C1A62"/>
    <w:rsid w:val="0009775F"/>
    <w:rsid w:val="000A0939"/>
    <w:rsid w:val="000C2F8F"/>
    <w:rsid w:val="000C5A69"/>
    <w:rsid w:val="000D1648"/>
    <w:rsid w:val="00100D81"/>
    <w:rsid w:val="0010172B"/>
    <w:rsid w:val="002F1136"/>
    <w:rsid w:val="00383672"/>
    <w:rsid w:val="00392388"/>
    <w:rsid w:val="003B79DE"/>
    <w:rsid w:val="003E0301"/>
    <w:rsid w:val="00470342"/>
    <w:rsid w:val="004B2A9D"/>
    <w:rsid w:val="004C6227"/>
    <w:rsid w:val="00522171"/>
    <w:rsid w:val="00551088"/>
    <w:rsid w:val="00564A26"/>
    <w:rsid w:val="005940FD"/>
    <w:rsid w:val="005C1A62"/>
    <w:rsid w:val="00657C1A"/>
    <w:rsid w:val="006768C6"/>
    <w:rsid w:val="006A794E"/>
    <w:rsid w:val="006D089D"/>
    <w:rsid w:val="00716CCC"/>
    <w:rsid w:val="00725671"/>
    <w:rsid w:val="007D024C"/>
    <w:rsid w:val="008211EA"/>
    <w:rsid w:val="00876DAF"/>
    <w:rsid w:val="008C0B28"/>
    <w:rsid w:val="008C61CE"/>
    <w:rsid w:val="009164D4"/>
    <w:rsid w:val="00937472"/>
    <w:rsid w:val="009603AF"/>
    <w:rsid w:val="00992A93"/>
    <w:rsid w:val="00A046A3"/>
    <w:rsid w:val="00A47137"/>
    <w:rsid w:val="00A81C94"/>
    <w:rsid w:val="00A83F81"/>
    <w:rsid w:val="00B417EB"/>
    <w:rsid w:val="00BB6AEE"/>
    <w:rsid w:val="00BF4582"/>
    <w:rsid w:val="00C1373D"/>
    <w:rsid w:val="00C82909"/>
    <w:rsid w:val="00CA1EF6"/>
    <w:rsid w:val="00CE4E75"/>
    <w:rsid w:val="00CE77DD"/>
    <w:rsid w:val="00D02D48"/>
    <w:rsid w:val="00D56490"/>
    <w:rsid w:val="00DD3D42"/>
    <w:rsid w:val="00DE6B47"/>
    <w:rsid w:val="00E074DC"/>
    <w:rsid w:val="00EB06A3"/>
    <w:rsid w:val="00EF6254"/>
    <w:rsid w:val="00F14B59"/>
    <w:rsid w:val="00F51197"/>
    <w:rsid w:val="00FE0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100D81"/>
    <w:rPr>
      <w:color w:val="5A5A5A" w:themeColor="text1" w:themeTint="A5"/>
    </w:rPr>
  </w:style>
  <w:style w:type="paragraph" w:styleId="1">
    <w:name w:val="heading 1"/>
    <w:basedOn w:val="a"/>
    <w:next w:val="a"/>
    <w:link w:val="10"/>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qFormat/>
    <w:rsid w:val="00CE77DD"/>
    <w:rPr>
      <w:b/>
      <w:bCs/>
      <w:spacing w:val="0"/>
    </w:rPr>
  </w:style>
  <w:style w:type="character" w:styleId="a9">
    <w:name w:val="Emphasis"/>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nhideWhenUsed/>
    <w:qFormat/>
    <w:rsid w:val="00CE77DD"/>
    <w:pPr>
      <w:outlineLvl w:val="9"/>
    </w:pPr>
    <w:rPr>
      <w:lang w:bidi="en-US"/>
    </w:rPr>
  </w:style>
  <w:style w:type="numbering" w:customStyle="1" w:styleId="11">
    <w:name w:val="Нет списка1"/>
    <w:next w:val="a2"/>
    <w:uiPriority w:val="99"/>
    <w:semiHidden/>
    <w:unhideWhenUsed/>
    <w:rsid w:val="00937472"/>
  </w:style>
  <w:style w:type="paragraph" w:styleId="af4">
    <w:name w:val="Balloon Text"/>
    <w:basedOn w:val="a"/>
    <w:link w:val="af5"/>
    <w:semiHidden/>
    <w:unhideWhenUsed/>
    <w:rsid w:val="00937472"/>
    <w:pPr>
      <w:spacing w:after="0" w:line="240" w:lineRule="auto"/>
      <w:ind w:left="0"/>
      <w:jc w:val="center"/>
    </w:pPr>
    <w:rPr>
      <w:rFonts w:ascii="Tahoma" w:eastAsia="Calibri" w:hAnsi="Tahoma" w:cs="Tahoma"/>
      <w:color w:val="auto"/>
      <w:sz w:val="16"/>
      <w:szCs w:val="16"/>
    </w:rPr>
  </w:style>
  <w:style w:type="character" w:customStyle="1" w:styleId="af5">
    <w:name w:val="Текст выноски Знак"/>
    <w:basedOn w:val="a0"/>
    <w:link w:val="af4"/>
    <w:semiHidden/>
    <w:rsid w:val="00937472"/>
    <w:rPr>
      <w:rFonts w:ascii="Tahoma" w:eastAsia="Calibri" w:hAnsi="Tahoma" w:cs="Tahoma"/>
      <w:sz w:val="16"/>
      <w:szCs w:val="16"/>
    </w:rPr>
  </w:style>
  <w:style w:type="paragraph" w:styleId="af6">
    <w:name w:val="Normal (Web)"/>
    <w:basedOn w:val="a"/>
    <w:unhideWhenUsed/>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customStyle="1" w:styleId="podzag120">
    <w:name w:val="podzag_120"/>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table" w:styleId="af7">
    <w:name w:val="Table Grid"/>
    <w:basedOn w:val="a1"/>
    <w:uiPriority w:val="59"/>
    <w:rsid w:val="00937472"/>
    <w:pPr>
      <w:spacing w:after="0" w:line="240" w:lineRule="auto"/>
      <w:ind w:left="0"/>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lock Text"/>
    <w:basedOn w:val="a"/>
    <w:rsid w:val="00937472"/>
    <w:pPr>
      <w:spacing w:after="0"/>
      <w:ind w:left="540" w:right="1418" w:firstLine="340"/>
      <w:jc w:val="both"/>
    </w:pPr>
    <w:rPr>
      <w:rFonts w:ascii="HA_Udr" w:eastAsia="Times New Roman" w:hAnsi="HA_Udr" w:cs="Times New Roman"/>
      <w:color w:val="auto"/>
      <w:sz w:val="24"/>
      <w:szCs w:val="24"/>
      <w:lang w:eastAsia="ru-RU"/>
    </w:rPr>
  </w:style>
  <w:style w:type="paragraph" w:styleId="af9">
    <w:name w:val="Body Text Indent"/>
    <w:basedOn w:val="a"/>
    <w:link w:val="afa"/>
    <w:rsid w:val="00937472"/>
    <w:pPr>
      <w:spacing w:after="0" w:line="240" w:lineRule="auto"/>
      <w:ind w:left="0" w:firstLine="340"/>
      <w:jc w:val="both"/>
    </w:pPr>
    <w:rPr>
      <w:rFonts w:ascii="Times New Roman" w:eastAsia="Times New Roman" w:hAnsi="Times New Roman" w:cs="Times New Roman"/>
      <w:color w:val="auto"/>
      <w:sz w:val="24"/>
      <w:szCs w:val="24"/>
      <w:lang w:eastAsia="ru-RU"/>
    </w:rPr>
  </w:style>
  <w:style w:type="character" w:customStyle="1" w:styleId="afa">
    <w:name w:val="Основной текст с отступом Знак"/>
    <w:basedOn w:val="a0"/>
    <w:link w:val="af9"/>
    <w:rsid w:val="00937472"/>
    <w:rPr>
      <w:rFonts w:ascii="Times New Roman" w:eastAsia="Times New Roman" w:hAnsi="Times New Roman" w:cs="Times New Roman"/>
      <w:sz w:val="24"/>
      <w:szCs w:val="24"/>
      <w:lang w:eastAsia="ru-RU"/>
    </w:rPr>
  </w:style>
  <w:style w:type="paragraph" w:styleId="afb">
    <w:name w:val="Body Text"/>
    <w:basedOn w:val="a"/>
    <w:link w:val="afc"/>
    <w:unhideWhenUsed/>
    <w:rsid w:val="00937472"/>
    <w:pPr>
      <w:spacing w:after="120" w:line="240" w:lineRule="auto"/>
      <w:ind w:left="0"/>
      <w:jc w:val="center"/>
    </w:pPr>
    <w:rPr>
      <w:rFonts w:ascii="Calibri" w:eastAsia="Calibri" w:hAnsi="Calibri" w:cs="Times New Roman"/>
      <w:color w:val="auto"/>
      <w:sz w:val="22"/>
      <w:szCs w:val="22"/>
    </w:rPr>
  </w:style>
  <w:style w:type="character" w:customStyle="1" w:styleId="afc">
    <w:name w:val="Основной текст Знак"/>
    <w:basedOn w:val="a0"/>
    <w:link w:val="afb"/>
    <w:rsid w:val="00937472"/>
    <w:rPr>
      <w:rFonts w:ascii="Calibri" w:eastAsia="Calibri" w:hAnsi="Calibri" w:cs="Times New Roman"/>
      <w:sz w:val="22"/>
      <w:szCs w:val="22"/>
    </w:rPr>
  </w:style>
  <w:style w:type="character" w:customStyle="1" w:styleId="afd">
    <w:name w:val="Текст сноски Знак"/>
    <w:basedOn w:val="a0"/>
    <w:link w:val="afe"/>
    <w:semiHidden/>
    <w:rsid w:val="00937472"/>
  </w:style>
  <w:style w:type="paragraph" w:customStyle="1" w:styleId="12">
    <w:name w:val="Текст сноски1"/>
    <w:basedOn w:val="a"/>
    <w:next w:val="afe"/>
    <w:semiHidden/>
    <w:rsid w:val="00937472"/>
    <w:pPr>
      <w:spacing w:after="0" w:line="240" w:lineRule="auto"/>
      <w:ind w:left="0"/>
    </w:pPr>
    <w:rPr>
      <w:rFonts w:eastAsia="Times New Roman"/>
      <w:color w:val="auto"/>
      <w:sz w:val="22"/>
      <w:szCs w:val="22"/>
      <w:lang w:eastAsia="ru-RU"/>
    </w:rPr>
  </w:style>
  <w:style w:type="character" w:customStyle="1" w:styleId="13">
    <w:name w:val="Текст сноски Знак1"/>
    <w:basedOn w:val="a0"/>
    <w:uiPriority w:val="99"/>
    <w:semiHidden/>
    <w:rsid w:val="00937472"/>
    <w:rPr>
      <w:sz w:val="20"/>
      <w:szCs w:val="20"/>
    </w:rPr>
  </w:style>
  <w:style w:type="character" w:styleId="aff">
    <w:name w:val="footnote reference"/>
    <w:basedOn w:val="a0"/>
    <w:semiHidden/>
    <w:rsid w:val="00937472"/>
    <w:rPr>
      <w:vertAlign w:val="superscript"/>
    </w:rPr>
  </w:style>
  <w:style w:type="paragraph" w:styleId="aff0">
    <w:name w:val="endnote text"/>
    <w:basedOn w:val="a"/>
    <w:link w:val="aff1"/>
    <w:semiHidden/>
    <w:unhideWhenUsed/>
    <w:rsid w:val="00937472"/>
    <w:pPr>
      <w:spacing w:after="0" w:line="240" w:lineRule="auto"/>
      <w:ind w:left="0"/>
      <w:jc w:val="center"/>
    </w:pPr>
    <w:rPr>
      <w:rFonts w:ascii="Calibri" w:eastAsia="Calibri" w:hAnsi="Calibri" w:cs="Times New Roman"/>
      <w:color w:val="auto"/>
    </w:rPr>
  </w:style>
  <w:style w:type="character" w:customStyle="1" w:styleId="aff1">
    <w:name w:val="Текст концевой сноски Знак"/>
    <w:basedOn w:val="a0"/>
    <w:link w:val="aff0"/>
    <w:semiHidden/>
    <w:rsid w:val="00937472"/>
    <w:rPr>
      <w:rFonts w:ascii="Calibri" w:eastAsia="Calibri" w:hAnsi="Calibri" w:cs="Times New Roman"/>
    </w:rPr>
  </w:style>
  <w:style w:type="character" w:styleId="aff2">
    <w:name w:val="endnote reference"/>
    <w:basedOn w:val="a0"/>
    <w:semiHidden/>
    <w:unhideWhenUsed/>
    <w:rsid w:val="00937472"/>
    <w:rPr>
      <w:vertAlign w:val="superscript"/>
    </w:rPr>
  </w:style>
  <w:style w:type="paragraph" w:styleId="14">
    <w:name w:val="toc 1"/>
    <w:basedOn w:val="a"/>
    <w:next w:val="a"/>
    <w:autoRedefine/>
    <w:unhideWhenUsed/>
    <w:rsid w:val="00937472"/>
    <w:pPr>
      <w:spacing w:after="0" w:line="240" w:lineRule="auto"/>
      <w:ind w:left="0"/>
      <w:jc w:val="center"/>
    </w:pPr>
    <w:rPr>
      <w:rFonts w:ascii="Calibri" w:eastAsia="Calibri" w:hAnsi="Calibri" w:cs="Times New Roman"/>
      <w:color w:val="auto"/>
      <w:sz w:val="22"/>
      <w:szCs w:val="22"/>
    </w:rPr>
  </w:style>
  <w:style w:type="paragraph" w:styleId="31">
    <w:name w:val="toc 3"/>
    <w:basedOn w:val="a"/>
    <w:next w:val="a"/>
    <w:autoRedefine/>
    <w:unhideWhenUsed/>
    <w:rsid w:val="00937472"/>
    <w:pPr>
      <w:spacing w:after="0" w:line="240" w:lineRule="auto"/>
      <w:ind w:left="440"/>
      <w:jc w:val="center"/>
    </w:pPr>
    <w:rPr>
      <w:rFonts w:ascii="Calibri" w:eastAsia="Calibri" w:hAnsi="Calibri" w:cs="Times New Roman"/>
      <w:color w:val="auto"/>
      <w:sz w:val="22"/>
      <w:szCs w:val="22"/>
    </w:rPr>
  </w:style>
  <w:style w:type="character" w:styleId="aff3">
    <w:name w:val="Hyperlink"/>
    <w:basedOn w:val="a0"/>
    <w:unhideWhenUsed/>
    <w:rsid w:val="00937472"/>
    <w:rPr>
      <w:color w:val="0000FF"/>
      <w:u w:val="single"/>
    </w:rPr>
  </w:style>
  <w:style w:type="paragraph" w:customStyle="1" w:styleId="c0">
    <w:name w:val="c0"/>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19">
    <w:name w:val="c19"/>
    <w:basedOn w:val="a0"/>
    <w:rsid w:val="00937472"/>
  </w:style>
  <w:style w:type="character" w:customStyle="1" w:styleId="c4">
    <w:name w:val="c4"/>
    <w:basedOn w:val="a0"/>
    <w:rsid w:val="00937472"/>
  </w:style>
  <w:style w:type="paragraph" w:customStyle="1" w:styleId="c1">
    <w:name w:val="c1"/>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customStyle="1" w:styleId="c6">
    <w:name w:val="c6"/>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3">
    <w:name w:val="c3"/>
    <w:basedOn w:val="a0"/>
    <w:rsid w:val="00937472"/>
  </w:style>
  <w:style w:type="paragraph" w:customStyle="1" w:styleId="c2">
    <w:name w:val="c2"/>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10">
    <w:name w:val="c10"/>
    <w:basedOn w:val="a0"/>
    <w:rsid w:val="00937472"/>
  </w:style>
  <w:style w:type="paragraph" w:styleId="afe">
    <w:name w:val="footnote text"/>
    <w:basedOn w:val="a"/>
    <w:link w:val="afd"/>
    <w:semiHidden/>
    <w:unhideWhenUsed/>
    <w:rsid w:val="00937472"/>
    <w:pPr>
      <w:spacing w:after="0" w:line="240" w:lineRule="auto"/>
    </w:pPr>
    <w:rPr>
      <w:color w:val="auto"/>
    </w:rPr>
  </w:style>
  <w:style w:type="character" w:customStyle="1" w:styleId="23">
    <w:name w:val="Текст сноски Знак2"/>
    <w:basedOn w:val="a0"/>
    <w:uiPriority w:val="99"/>
    <w:semiHidden/>
    <w:rsid w:val="00937472"/>
    <w:rPr>
      <w:color w:val="5A5A5A" w:themeColor="text1" w:themeTint="A5"/>
    </w:rPr>
  </w:style>
  <w:style w:type="paragraph" w:styleId="aff4">
    <w:name w:val="footer"/>
    <w:basedOn w:val="a"/>
    <w:link w:val="aff5"/>
    <w:uiPriority w:val="99"/>
    <w:semiHidden/>
    <w:unhideWhenUsed/>
    <w:rsid w:val="00BB6AEE"/>
    <w:pPr>
      <w:tabs>
        <w:tab w:val="center" w:pos="4677"/>
        <w:tab w:val="right" w:pos="9355"/>
      </w:tabs>
      <w:spacing w:after="0" w:line="240" w:lineRule="auto"/>
    </w:pPr>
  </w:style>
  <w:style w:type="character" w:customStyle="1" w:styleId="aff5">
    <w:name w:val="Нижний колонтитул Знак"/>
    <w:basedOn w:val="a0"/>
    <w:link w:val="aff4"/>
    <w:uiPriority w:val="99"/>
    <w:semiHidden/>
    <w:rsid w:val="00BB6AEE"/>
    <w:rPr>
      <w:color w:val="5A5A5A" w:themeColor="text1" w:themeTint="A5"/>
    </w:rPr>
  </w:style>
  <w:style w:type="character" w:styleId="aff6">
    <w:name w:val="page number"/>
    <w:rsid w:val="00BB6AEE"/>
  </w:style>
  <w:style w:type="paragraph" w:customStyle="1" w:styleId="ParagraphStyle">
    <w:name w:val="Paragraph Style"/>
    <w:rsid w:val="00B417EB"/>
    <w:pPr>
      <w:autoSpaceDE w:val="0"/>
      <w:autoSpaceDN w:val="0"/>
      <w:adjustRightInd w:val="0"/>
      <w:spacing w:after="0" w:line="240" w:lineRule="auto"/>
      <w:ind w:left="0"/>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480"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100D81"/>
    <w:rPr>
      <w:color w:val="5A5A5A" w:themeColor="text1" w:themeTint="A5"/>
    </w:rPr>
  </w:style>
  <w:style w:type="paragraph" w:styleId="1">
    <w:name w:val="heading 1"/>
    <w:basedOn w:val="a"/>
    <w:next w:val="a"/>
    <w:link w:val="10"/>
    <w:qFormat/>
    <w:rsid w:val="00CE77DD"/>
    <w:pPr>
      <w:spacing w:before="400" w:after="60" w:line="240" w:lineRule="auto"/>
      <w:contextualSpacing/>
      <w:outlineLvl w:val="0"/>
    </w:pPr>
    <w:rPr>
      <w:rFonts w:asciiTheme="majorHAnsi" w:eastAsiaTheme="majorEastAsia" w:hAnsiTheme="majorHAnsi" w:cstheme="majorBidi"/>
      <w:smallCaps/>
      <w:color w:val="0F1011" w:themeColor="text2" w:themeShade="7F"/>
      <w:spacing w:val="20"/>
      <w:sz w:val="32"/>
      <w:szCs w:val="32"/>
    </w:rPr>
  </w:style>
  <w:style w:type="paragraph" w:styleId="2">
    <w:name w:val="heading 2"/>
    <w:basedOn w:val="a"/>
    <w:next w:val="a"/>
    <w:link w:val="20"/>
    <w:uiPriority w:val="9"/>
    <w:unhideWhenUsed/>
    <w:qFormat/>
    <w:rsid w:val="00CE77DD"/>
    <w:pPr>
      <w:spacing w:before="120" w:after="60" w:line="240" w:lineRule="auto"/>
      <w:contextualSpacing/>
      <w:outlineLvl w:val="1"/>
    </w:pPr>
    <w:rPr>
      <w:rFonts w:asciiTheme="majorHAnsi" w:eastAsiaTheme="majorEastAsia" w:hAnsiTheme="majorHAnsi" w:cstheme="majorBidi"/>
      <w:smallCaps/>
      <w:color w:val="17181A" w:themeColor="text2" w:themeShade="BF"/>
      <w:spacing w:val="20"/>
      <w:sz w:val="28"/>
      <w:szCs w:val="28"/>
    </w:rPr>
  </w:style>
  <w:style w:type="paragraph" w:styleId="3">
    <w:name w:val="heading 3"/>
    <w:basedOn w:val="a"/>
    <w:next w:val="a"/>
    <w:link w:val="30"/>
    <w:unhideWhenUsed/>
    <w:qFormat/>
    <w:rsid w:val="00CE77DD"/>
    <w:pPr>
      <w:spacing w:before="120" w:after="60" w:line="240" w:lineRule="auto"/>
      <w:contextualSpacing/>
      <w:outlineLvl w:val="2"/>
    </w:pPr>
    <w:rPr>
      <w:rFonts w:asciiTheme="majorHAnsi" w:eastAsiaTheme="majorEastAsia" w:hAnsiTheme="majorHAnsi" w:cstheme="majorBidi"/>
      <w:smallCaps/>
      <w:color w:val="1F2123" w:themeColor="text2"/>
      <w:spacing w:val="20"/>
      <w:sz w:val="24"/>
      <w:szCs w:val="24"/>
    </w:rPr>
  </w:style>
  <w:style w:type="paragraph" w:styleId="4">
    <w:name w:val="heading 4"/>
    <w:basedOn w:val="a"/>
    <w:next w:val="a"/>
    <w:link w:val="40"/>
    <w:unhideWhenUsed/>
    <w:qFormat/>
    <w:rsid w:val="00CE77DD"/>
    <w:pPr>
      <w:pBdr>
        <w:bottom w:val="single" w:sz="4" w:space="1" w:color="899097" w:themeColor="text2" w:themeTint="7F"/>
      </w:pBdr>
      <w:spacing w:before="200" w:after="100" w:line="240" w:lineRule="auto"/>
      <w:contextualSpacing/>
      <w:outlineLvl w:val="3"/>
    </w:pPr>
    <w:rPr>
      <w:rFonts w:asciiTheme="majorHAnsi" w:eastAsiaTheme="majorEastAsia" w:hAnsiTheme="majorHAnsi" w:cstheme="majorBidi"/>
      <w:b/>
      <w:bCs/>
      <w:smallCaps/>
      <w:color w:val="53585D" w:themeColor="text2" w:themeTint="BF"/>
      <w:spacing w:val="20"/>
    </w:rPr>
  </w:style>
  <w:style w:type="paragraph" w:styleId="5">
    <w:name w:val="heading 5"/>
    <w:basedOn w:val="a"/>
    <w:next w:val="a"/>
    <w:link w:val="50"/>
    <w:uiPriority w:val="9"/>
    <w:semiHidden/>
    <w:unhideWhenUsed/>
    <w:qFormat/>
    <w:rsid w:val="00CE77DD"/>
    <w:pPr>
      <w:pBdr>
        <w:bottom w:val="single" w:sz="4" w:space="1" w:color="727980" w:themeColor="text2" w:themeTint="99"/>
      </w:pBdr>
      <w:spacing w:before="200" w:after="100" w:line="240" w:lineRule="auto"/>
      <w:contextualSpacing/>
      <w:outlineLvl w:val="4"/>
    </w:pPr>
    <w:rPr>
      <w:rFonts w:asciiTheme="majorHAnsi" w:eastAsiaTheme="majorEastAsia" w:hAnsiTheme="majorHAnsi" w:cstheme="majorBidi"/>
      <w:smallCaps/>
      <w:color w:val="53585D" w:themeColor="text2" w:themeTint="BF"/>
      <w:spacing w:val="20"/>
    </w:rPr>
  </w:style>
  <w:style w:type="paragraph" w:styleId="6">
    <w:name w:val="heading 6"/>
    <w:basedOn w:val="a"/>
    <w:next w:val="a"/>
    <w:link w:val="60"/>
    <w:uiPriority w:val="9"/>
    <w:semiHidden/>
    <w:unhideWhenUsed/>
    <w:qFormat/>
    <w:rsid w:val="00CE77DD"/>
    <w:pPr>
      <w:pBdr>
        <w:bottom w:val="dotted" w:sz="8" w:space="1" w:color="6D4E0F" w:themeColor="background2" w:themeShade="7F"/>
      </w:pBdr>
      <w:spacing w:before="200" w:after="100"/>
      <w:contextualSpacing/>
      <w:outlineLvl w:val="5"/>
    </w:pPr>
    <w:rPr>
      <w:rFonts w:asciiTheme="majorHAnsi" w:eastAsiaTheme="majorEastAsia" w:hAnsiTheme="majorHAnsi" w:cstheme="majorBidi"/>
      <w:smallCaps/>
      <w:color w:val="6D4E0F" w:themeColor="background2" w:themeShade="7F"/>
      <w:spacing w:val="20"/>
    </w:rPr>
  </w:style>
  <w:style w:type="paragraph" w:styleId="7">
    <w:name w:val="heading 7"/>
    <w:basedOn w:val="a"/>
    <w:next w:val="a"/>
    <w:link w:val="70"/>
    <w:uiPriority w:val="9"/>
    <w:semiHidden/>
    <w:unhideWhenUsed/>
    <w:qFormat/>
    <w:rsid w:val="00CE77DD"/>
    <w:pPr>
      <w:pBdr>
        <w:bottom w:val="dotted" w:sz="8" w:space="1" w:color="6D4E0F" w:themeColor="background2" w:themeShade="7F"/>
      </w:pBdr>
      <w:spacing w:before="200" w:after="100" w:line="240" w:lineRule="auto"/>
      <w:contextualSpacing/>
      <w:outlineLvl w:val="6"/>
    </w:pPr>
    <w:rPr>
      <w:rFonts w:asciiTheme="majorHAnsi" w:eastAsiaTheme="majorEastAsia" w:hAnsiTheme="majorHAnsi" w:cstheme="majorBidi"/>
      <w:b/>
      <w:bCs/>
      <w:smallCaps/>
      <w:color w:val="6D4E0F" w:themeColor="background2" w:themeShade="7F"/>
      <w:spacing w:val="20"/>
      <w:sz w:val="16"/>
      <w:szCs w:val="16"/>
    </w:rPr>
  </w:style>
  <w:style w:type="paragraph" w:styleId="8">
    <w:name w:val="heading 8"/>
    <w:basedOn w:val="a"/>
    <w:next w:val="a"/>
    <w:link w:val="80"/>
    <w:uiPriority w:val="9"/>
    <w:semiHidden/>
    <w:unhideWhenUsed/>
    <w:qFormat/>
    <w:rsid w:val="00CE77DD"/>
    <w:pPr>
      <w:spacing w:before="200" w:after="60" w:line="240" w:lineRule="auto"/>
      <w:contextualSpacing/>
      <w:outlineLvl w:val="7"/>
    </w:pPr>
    <w:rPr>
      <w:rFonts w:asciiTheme="majorHAnsi" w:eastAsiaTheme="majorEastAsia" w:hAnsiTheme="majorHAnsi" w:cstheme="majorBidi"/>
      <w:b/>
      <w:smallCaps/>
      <w:color w:val="6D4E0F" w:themeColor="background2" w:themeShade="7F"/>
      <w:spacing w:val="20"/>
      <w:sz w:val="16"/>
      <w:szCs w:val="16"/>
    </w:rPr>
  </w:style>
  <w:style w:type="paragraph" w:styleId="9">
    <w:name w:val="heading 9"/>
    <w:basedOn w:val="a"/>
    <w:next w:val="a"/>
    <w:link w:val="90"/>
    <w:uiPriority w:val="9"/>
    <w:semiHidden/>
    <w:unhideWhenUsed/>
    <w:qFormat/>
    <w:rsid w:val="00CE77DD"/>
    <w:pPr>
      <w:spacing w:before="200" w:after="60" w:line="240" w:lineRule="auto"/>
      <w:contextualSpacing/>
      <w:outlineLvl w:val="8"/>
    </w:pPr>
    <w:rPr>
      <w:rFonts w:asciiTheme="majorHAnsi" w:eastAsiaTheme="majorEastAsia" w:hAnsiTheme="majorHAnsi" w:cstheme="majorBidi"/>
      <w:smallCaps/>
      <w:color w:val="6D4E0F"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77DD"/>
    <w:rPr>
      <w:rFonts w:asciiTheme="majorHAnsi" w:eastAsiaTheme="majorEastAsia" w:hAnsiTheme="majorHAnsi" w:cstheme="majorBidi"/>
      <w:smallCaps/>
      <w:color w:val="0F1011" w:themeColor="text2" w:themeShade="7F"/>
      <w:spacing w:val="20"/>
      <w:sz w:val="32"/>
      <w:szCs w:val="32"/>
    </w:rPr>
  </w:style>
  <w:style w:type="character" w:customStyle="1" w:styleId="20">
    <w:name w:val="Заголовок 2 Знак"/>
    <w:basedOn w:val="a0"/>
    <w:link w:val="2"/>
    <w:uiPriority w:val="9"/>
    <w:rsid w:val="00CE77DD"/>
    <w:rPr>
      <w:rFonts w:asciiTheme="majorHAnsi" w:eastAsiaTheme="majorEastAsia" w:hAnsiTheme="majorHAnsi" w:cstheme="majorBidi"/>
      <w:smallCaps/>
      <w:color w:val="17181A" w:themeColor="text2" w:themeShade="BF"/>
      <w:spacing w:val="20"/>
      <w:sz w:val="28"/>
      <w:szCs w:val="28"/>
    </w:rPr>
  </w:style>
  <w:style w:type="character" w:customStyle="1" w:styleId="30">
    <w:name w:val="Заголовок 3 Знак"/>
    <w:basedOn w:val="a0"/>
    <w:link w:val="3"/>
    <w:rsid w:val="00CE77DD"/>
    <w:rPr>
      <w:rFonts w:asciiTheme="majorHAnsi" w:eastAsiaTheme="majorEastAsia" w:hAnsiTheme="majorHAnsi" w:cstheme="majorBidi"/>
      <w:smallCaps/>
      <w:color w:val="1F2123" w:themeColor="text2"/>
      <w:spacing w:val="20"/>
      <w:sz w:val="24"/>
      <w:szCs w:val="24"/>
    </w:rPr>
  </w:style>
  <w:style w:type="character" w:customStyle="1" w:styleId="40">
    <w:name w:val="Заголовок 4 Знак"/>
    <w:basedOn w:val="a0"/>
    <w:link w:val="4"/>
    <w:rsid w:val="00CE77DD"/>
    <w:rPr>
      <w:rFonts w:asciiTheme="majorHAnsi" w:eastAsiaTheme="majorEastAsia" w:hAnsiTheme="majorHAnsi" w:cstheme="majorBidi"/>
      <w:b/>
      <w:bCs/>
      <w:smallCaps/>
      <w:color w:val="53585D" w:themeColor="text2" w:themeTint="BF"/>
      <w:spacing w:val="20"/>
    </w:rPr>
  </w:style>
  <w:style w:type="character" w:customStyle="1" w:styleId="50">
    <w:name w:val="Заголовок 5 Знак"/>
    <w:basedOn w:val="a0"/>
    <w:link w:val="5"/>
    <w:uiPriority w:val="9"/>
    <w:semiHidden/>
    <w:rsid w:val="00CE77DD"/>
    <w:rPr>
      <w:rFonts w:asciiTheme="majorHAnsi" w:eastAsiaTheme="majorEastAsia" w:hAnsiTheme="majorHAnsi" w:cstheme="majorBidi"/>
      <w:smallCaps/>
      <w:color w:val="53585D" w:themeColor="text2" w:themeTint="BF"/>
      <w:spacing w:val="20"/>
    </w:rPr>
  </w:style>
  <w:style w:type="character" w:customStyle="1" w:styleId="60">
    <w:name w:val="Заголовок 6 Знак"/>
    <w:basedOn w:val="a0"/>
    <w:link w:val="6"/>
    <w:uiPriority w:val="9"/>
    <w:semiHidden/>
    <w:rsid w:val="00CE77DD"/>
    <w:rPr>
      <w:rFonts w:asciiTheme="majorHAnsi" w:eastAsiaTheme="majorEastAsia" w:hAnsiTheme="majorHAnsi" w:cstheme="majorBidi"/>
      <w:smallCaps/>
      <w:color w:val="6D4E0F" w:themeColor="background2" w:themeShade="7F"/>
      <w:spacing w:val="20"/>
    </w:rPr>
  </w:style>
  <w:style w:type="character" w:customStyle="1" w:styleId="70">
    <w:name w:val="Заголовок 7 Знак"/>
    <w:basedOn w:val="a0"/>
    <w:link w:val="7"/>
    <w:uiPriority w:val="9"/>
    <w:semiHidden/>
    <w:rsid w:val="00CE77DD"/>
    <w:rPr>
      <w:rFonts w:asciiTheme="majorHAnsi" w:eastAsiaTheme="majorEastAsia" w:hAnsiTheme="majorHAnsi" w:cstheme="majorBidi"/>
      <w:b/>
      <w:bCs/>
      <w:smallCaps/>
      <w:color w:val="6D4E0F" w:themeColor="background2" w:themeShade="7F"/>
      <w:spacing w:val="20"/>
      <w:sz w:val="16"/>
      <w:szCs w:val="16"/>
    </w:rPr>
  </w:style>
  <w:style w:type="character" w:customStyle="1" w:styleId="80">
    <w:name w:val="Заголовок 8 Знак"/>
    <w:basedOn w:val="a0"/>
    <w:link w:val="8"/>
    <w:uiPriority w:val="9"/>
    <w:semiHidden/>
    <w:rsid w:val="00CE77DD"/>
    <w:rPr>
      <w:rFonts w:asciiTheme="majorHAnsi" w:eastAsiaTheme="majorEastAsia" w:hAnsiTheme="majorHAnsi" w:cstheme="majorBidi"/>
      <w:b/>
      <w:smallCaps/>
      <w:color w:val="6D4E0F" w:themeColor="background2" w:themeShade="7F"/>
      <w:spacing w:val="20"/>
      <w:sz w:val="16"/>
      <w:szCs w:val="16"/>
    </w:rPr>
  </w:style>
  <w:style w:type="character" w:customStyle="1" w:styleId="90">
    <w:name w:val="Заголовок 9 Знак"/>
    <w:basedOn w:val="a0"/>
    <w:link w:val="9"/>
    <w:uiPriority w:val="9"/>
    <w:semiHidden/>
    <w:rsid w:val="00CE77DD"/>
    <w:rPr>
      <w:rFonts w:asciiTheme="majorHAnsi" w:eastAsiaTheme="majorEastAsia" w:hAnsiTheme="majorHAnsi" w:cstheme="majorBidi"/>
      <w:smallCaps/>
      <w:color w:val="6D4E0F" w:themeColor="background2" w:themeShade="7F"/>
      <w:spacing w:val="20"/>
      <w:sz w:val="16"/>
      <w:szCs w:val="16"/>
    </w:rPr>
  </w:style>
  <w:style w:type="paragraph" w:styleId="a3">
    <w:name w:val="caption"/>
    <w:basedOn w:val="a"/>
    <w:next w:val="a"/>
    <w:uiPriority w:val="35"/>
    <w:semiHidden/>
    <w:unhideWhenUsed/>
    <w:qFormat/>
    <w:rsid w:val="00CE77DD"/>
    <w:rPr>
      <w:b/>
      <w:bCs/>
      <w:smallCaps/>
      <w:color w:val="1F2123" w:themeColor="text2"/>
      <w:spacing w:val="10"/>
      <w:sz w:val="18"/>
      <w:szCs w:val="18"/>
    </w:rPr>
  </w:style>
  <w:style w:type="paragraph" w:styleId="a4">
    <w:name w:val="Title"/>
    <w:next w:val="a"/>
    <w:link w:val="a5"/>
    <w:uiPriority w:val="10"/>
    <w:qFormat/>
    <w:rsid w:val="00CE77DD"/>
    <w:pPr>
      <w:spacing w:line="240" w:lineRule="auto"/>
      <w:ind w:left="0"/>
      <w:contextualSpacing/>
    </w:pPr>
    <w:rPr>
      <w:rFonts w:asciiTheme="majorHAnsi" w:eastAsiaTheme="majorEastAsia" w:hAnsiTheme="majorHAnsi" w:cstheme="majorBidi"/>
      <w:smallCaps/>
      <w:color w:val="17181A" w:themeColor="text2" w:themeShade="BF"/>
      <w:spacing w:val="5"/>
      <w:sz w:val="72"/>
      <w:szCs w:val="72"/>
    </w:rPr>
  </w:style>
  <w:style w:type="character" w:customStyle="1" w:styleId="a5">
    <w:name w:val="Название Знак"/>
    <w:basedOn w:val="a0"/>
    <w:link w:val="a4"/>
    <w:uiPriority w:val="10"/>
    <w:rsid w:val="00CE77DD"/>
    <w:rPr>
      <w:rFonts w:asciiTheme="majorHAnsi" w:eastAsiaTheme="majorEastAsia" w:hAnsiTheme="majorHAnsi" w:cstheme="majorBidi"/>
      <w:smallCaps/>
      <w:color w:val="17181A" w:themeColor="text2" w:themeShade="BF"/>
      <w:spacing w:val="5"/>
      <w:sz w:val="72"/>
      <w:szCs w:val="72"/>
    </w:rPr>
  </w:style>
  <w:style w:type="paragraph" w:styleId="a6">
    <w:name w:val="Subtitle"/>
    <w:next w:val="a"/>
    <w:link w:val="a7"/>
    <w:uiPriority w:val="11"/>
    <w:qFormat/>
    <w:rsid w:val="00CE77DD"/>
    <w:pPr>
      <w:spacing w:after="600" w:line="240" w:lineRule="auto"/>
      <w:ind w:left="0"/>
    </w:pPr>
    <w:rPr>
      <w:smallCaps/>
      <w:color w:val="6D4E0F" w:themeColor="background2" w:themeShade="7F"/>
      <w:spacing w:val="5"/>
      <w:sz w:val="28"/>
      <w:szCs w:val="28"/>
    </w:rPr>
  </w:style>
  <w:style w:type="character" w:customStyle="1" w:styleId="a7">
    <w:name w:val="Подзаголовок Знак"/>
    <w:basedOn w:val="a0"/>
    <w:link w:val="a6"/>
    <w:uiPriority w:val="11"/>
    <w:rsid w:val="00CE77DD"/>
    <w:rPr>
      <w:smallCaps/>
      <w:color w:val="6D4E0F" w:themeColor="background2" w:themeShade="7F"/>
      <w:spacing w:val="5"/>
      <w:sz w:val="28"/>
      <w:szCs w:val="28"/>
    </w:rPr>
  </w:style>
  <w:style w:type="character" w:styleId="a8">
    <w:name w:val="Strong"/>
    <w:qFormat/>
    <w:rsid w:val="00CE77DD"/>
    <w:rPr>
      <w:b/>
      <w:bCs/>
      <w:spacing w:val="0"/>
    </w:rPr>
  </w:style>
  <w:style w:type="character" w:styleId="a9">
    <w:name w:val="Emphasis"/>
    <w:qFormat/>
    <w:rsid w:val="00CE77DD"/>
    <w:rPr>
      <w:b/>
      <w:bCs/>
      <w:smallCaps/>
      <w:dstrike w:val="0"/>
      <w:color w:val="5A5A5A" w:themeColor="text1" w:themeTint="A5"/>
      <w:spacing w:val="20"/>
      <w:kern w:val="0"/>
      <w:vertAlign w:val="baseline"/>
    </w:rPr>
  </w:style>
  <w:style w:type="paragraph" w:styleId="aa">
    <w:name w:val="No Spacing"/>
    <w:basedOn w:val="a"/>
    <w:uiPriority w:val="1"/>
    <w:qFormat/>
    <w:rsid w:val="00CE77DD"/>
    <w:pPr>
      <w:spacing w:after="0" w:line="240" w:lineRule="auto"/>
    </w:pPr>
  </w:style>
  <w:style w:type="paragraph" w:styleId="ab">
    <w:name w:val="List Paragraph"/>
    <w:basedOn w:val="a"/>
    <w:qFormat/>
    <w:rsid w:val="00CE77DD"/>
    <w:pPr>
      <w:ind w:left="720"/>
      <w:contextualSpacing/>
    </w:pPr>
  </w:style>
  <w:style w:type="paragraph" w:styleId="21">
    <w:name w:val="Quote"/>
    <w:basedOn w:val="a"/>
    <w:next w:val="a"/>
    <w:link w:val="22"/>
    <w:uiPriority w:val="29"/>
    <w:qFormat/>
    <w:rsid w:val="00CE77DD"/>
    <w:rPr>
      <w:i/>
      <w:iCs/>
    </w:rPr>
  </w:style>
  <w:style w:type="character" w:customStyle="1" w:styleId="22">
    <w:name w:val="Цитата 2 Знак"/>
    <w:basedOn w:val="a0"/>
    <w:link w:val="21"/>
    <w:uiPriority w:val="29"/>
    <w:rsid w:val="00CE77DD"/>
    <w:rPr>
      <w:i/>
      <w:iCs/>
      <w:color w:val="5A5A5A" w:themeColor="text1" w:themeTint="A5"/>
    </w:rPr>
  </w:style>
  <w:style w:type="paragraph" w:styleId="ac">
    <w:name w:val="Intense Quote"/>
    <w:basedOn w:val="a"/>
    <w:next w:val="a"/>
    <w:link w:val="ad"/>
    <w:uiPriority w:val="30"/>
    <w:qFormat/>
    <w:rsid w:val="00CE77DD"/>
    <w:pPr>
      <w:pBdr>
        <w:top w:val="single" w:sz="4" w:space="12" w:color="9EB0C1" w:themeColor="accent1" w:themeTint="BF"/>
        <w:left w:val="single" w:sz="4" w:space="15" w:color="9EB0C1" w:themeColor="accent1" w:themeTint="BF"/>
        <w:bottom w:val="single" w:sz="12" w:space="10" w:color="577188" w:themeColor="accent1" w:themeShade="BF"/>
        <w:right w:val="single" w:sz="12" w:space="15" w:color="577188" w:themeColor="accent1" w:themeShade="BF"/>
        <w:between w:val="single" w:sz="4" w:space="12" w:color="9EB0C1" w:themeColor="accent1" w:themeTint="BF"/>
        <w:bar w:val="single" w:sz="4" w:color="9EB0C1" w:themeColor="accent1" w:themeTint="BF"/>
      </w:pBdr>
      <w:spacing w:line="300" w:lineRule="auto"/>
      <w:ind w:left="2506" w:right="432"/>
    </w:pPr>
    <w:rPr>
      <w:rFonts w:asciiTheme="majorHAnsi" w:eastAsiaTheme="majorEastAsia" w:hAnsiTheme="majorHAnsi" w:cstheme="majorBidi"/>
      <w:smallCaps/>
      <w:color w:val="577188" w:themeColor="accent1" w:themeShade="BF"/>
    </w:rPr>
  </w:style>
  <w:style w:type="character" w:customStyle="1" w:styleId="ad">
    <w:name w:val="Выделенная цитата Знак"/>
    <w:basedOn w:val="a0"/>
    <w:link w:val="ac"/>
    <w:uiPriority w:val="30"/>
    <w:rsid w:val="00CE77DD"/>
    <w:rPr>
      <w:rFonts w:asciiTheme="majorHAnsi" w:eastAsiaTheme="majorEastAsia" w:hAnsiTheme="majorHAnsi" w:cstheme="majorBidi"/>
      <w:smallCaps/>
      <w:color w:val="577188" w:themeColor="accent1" w:themeShade="BF"/>
    </w:rPr>
  </w:style>
  <w:style w:type="character" w:styleId="ae">
    <w:name w:val="Subtle Emphasis"/>
    <w:uiPriority w:val="19"/>
    <w:qFormat/>
    <w:rsid w:val="00CE77DD"/>
    <w:rPr>
      <w:smallCaps/>
      <w:dstrike w:val="0"/>
      <w:color w:val="5A5A5A" w:themeColor="text1" w:themeTint="A5"/>
      <w:vertAlign w:val="baseline"/>
    </w:rPr>
  </w:style>
  <w:style w:type="character" w:styleId="af">
    <w:name w:val="Intense Emphasis"/>
    <w:uiPriority w:val="21"/>
    <w:qFormat/>
    <w:rsid w:val="00CE77DD"/>
    <w:rPr>
      <w:b/>
      <w:bCs/>
      <w:smallCaps/>
      <w:color w:val="7E97AD" w:themeColor="accent1"/>
      <w:spacing w:val="40"/>
    </w:rPr>
  </w:style>
  <w:style w:type="character" w:styleId="af0">
    <w:name w:val="Subtle Reference"/>
    <w:uiPriority w:val="31"/>
    <w:qFormat/>
    <w:rsid w:val="00CE77D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CE77DD"/>
    <w:rPr>
      <w:rFonts w:asciiTheme="majorHAnsi" w:eastAsiaTheme="majorEastAsia" w:hAnsiTheme="majorHAnsi" w:cstheme="majorBidi"/>
      <w:b/>
      <w:bCs/>
      <w:i/>
      <w:iCs/>
      <w:smallCaps/>
      <w:color w:val="17181A" w:themeColor="text2" w:themeShade="BF"/>
      <w:spacing w:val="20"/>
    </w:rPr>
  </w:style>
  <w:style w:type="character" w:styleId="af2">
    <w:name w:val="Book Title"/>
    <w:uiPriority w:val="33"/>
    <w:qFormat/>
    <w:rsid w:val="00CE77DD"/>
    <w:rPr>
      <w:rFonts w:asciiTheme="majorHAnsi" w:eastAsiaTheme="majorEastAsia" w:hAnsiTheme="majorHAnsi" w:cstheme="majorBidi"/>
      <w:b/>
      <w:bCs/>
      <w:smallCaps/>
      <w:color w:val="17181A" w:themeColor="text2" w:themeShade="BF"/>
      <w:spacing w:val="10"/>
      <w:u w:val="single"/>
    </w:rPr>
  </w:style>
  <w:style w:type="paragraph" w:styleId="af3">
    <w:name w:val="TOC Heading"/>
    <w:basedOn w:val="1"/>
    <w:next w:val="a"/>
    <w:unhideWhenUsed/>
    <w:qFormat/>
    <w:rsid w:val="00CE77DD"/>
    <w:pPr>
      <w:outlineLvl w:val="9"/>
    </w:pPr>
    <w:rPr>
      <w:lang w:bidi="en-US"/>
    </w:rPr>
  </w:style>
  <w:style w:type="numbering" w:customStyle="1" w:styleId="11">
    <w:name w:val="Нет списка1"/>
    <w:next w:val="a2"/>
    <w:uiPriority w:val="99"/>
    <w:semiHidden/>
    <w:unhideWhenUsed/>
    <w:rsid w:val="00937472"/>
  </w:style>
  <w:style w:type="paragraph" w:styleId="af4">
    <w:name w:val="Balloon Text"/>
    <w:basedOn w:val="a"/>
    <w:link w:val="af5"/>
    <w:semiHidden/>
    <w:unhideWhenUsed/>
    <w:rsid w:val="00937472"/>
    <w:pPr>
      <w:spacing w:after="0" w:line="240" w:lineRule="auto"/>
      <w:ind w:left="0"/>
      <w:jc w:val="center"/>
    </w:pPr>
    <w:rPr>
      <w:rFonts w:ascii="Tahoma" w:eastAsia="Calibri" w:hAnsi="Tahoma" w:cs="Tahoma"/>
      <w:color w:val="auto"/>
      <w:sz w:val="16"/>
      <w:szCs w:val="16"/>
    </w:rPr>
  </w:style>
  <w:style w:type="character" w:customStyle="1" w:styleId="af5">
    <w:name w:val="Текст выноски Знак"/>
    <w:basedOn w:val="a0"/>
    <w:link w:val="af4"/>
    <w:semiHidden/>
    <w:rsid w:val="00937472"/>
    <w:rPr>
      <w:rFonts w:ascii="Tahoma" w:eastAsia="Calibri" w:hAnsi="Tahoma" w:cs="Tahoma"/>
      <w:sz w:val="16"/>
      <w:szCs w:val="16"/>
    </w:rPr>
  </w:style>
  <w:style w:type="paragraph" w:styleId="af6">
    <w:name w:val="Normal (Web)"/>
    <w:basedOn w:val="a"/>
    <w:unhideWhenUsed/>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customStyle="1" w:styleId="podzag120">
    <w:name w:val="podzag_120"/>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table" w:styleId="af7">
    <w:name w:val="Table Grid"/>
    <w:basedOn w:val="a1"/>
    <w:uiPriority w:val="59"/>
    <w:rsid w:val="00937472"/>
    <w:pPr>
      <w:spacing w:after="0" w:line="240" w:lineRule="auto"/>
      <w:ind w:left="0"/>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
    <w:rsid w:val="00937472"/>
    <w:pPr>
      <w:spacing w:after="0"/>
      <w:ind w:left="540" w:right="1418" w:firstLine="340"/>
      <w:jc w:val="both"/>
    </w:pPr>
    <w:rPr>
      <w:rFonts w:ascii="HA_Udr" w:eastAsia="Times New Roman" w:hAnsi="HA_Udr" w:cs="Times New Roman"/>
      <w:color w:val="auto"/>
      <w:sz w:val="24"/>
      <w:szCs w:val="24"/>
      <w:lang w:eastAsia="ru-RU"/>
    </w:rPr>
  </w:style>
  <w:style w:type="paragraph" w:styleId="af9">
    <w:name w:val="Body Text Indent"/>
    <w:basedOn w:val="a"/>
    <w:link w:val="afa"/>
    <w:rsid w:val="00937472"/>
    <w:pPr>
      <w:spacing w:after="0" w:line="240" w:lineRule="auto"/>
      <w:ind w:left="0" w:firstLine="340"/>
      <w:jc w:val="both"/>
    </w:pPr>
    <w:rPr>
      <w:rFonts w:ascii="Times New Roman" w:eastAsia="Times New Roman" w:hAnsi="Times New Roman" w:cs="Times New Roman"/>
      <w:color w:val="auto"/>
      <w:sz w:val="24"/>
      <w:szCs w:val="24"/>
      <w:lang w:eastAsia="ru-RU"/>
    </w:rPr>
  </w:style>
  <w:style w:type="character" w:customStyle="1" w:styleId="afa">
    <w:name w:val="Основной текст с отступом Знак"/>
    <w:basedOn w:val="a0"/>
    <w:link w:val="af9"/>
    <w:rsid w:val="00937472"/>
    <w:rPr>
      <w:rFonts w:ascii="Times New Roman" w:eastAsia="Times New Roman" w:hAnsi="Times New Roman" w:cs="Times New Roman"/>
      <w:sz w:val="24"/>
      <w:szCs w:val="24"/>
      <w:lang w:eastAsia="ru-RU"/>
    </w:rPr>
  </w:style>
  <w:style w:type="paragraph" w:styleId="afb">
    <w:name w:val="Body Text"/>
    <w:basedOn w:val="a"/>
    <w:link w:val="afc"/>
    <w:unhideWhenUsed/>
    <w:rsid w:val="00937472"/>
    <w:pPr>
      <w:spacing w:after="120" w:line="240" w:lineRule="auto"/>
      <w:ind w:left="0"/>
      <w:jc w:val="center"/>
    </w:pPr>
    <w:rPr>
      <w:rFonts w:ascii="Calibri" w:eastAsia="Calibri" w:hAnsi="Calibri" w:cs="Times New Roman"/>
      <w:color w:val="auto"/>
      <w:sz w:val="22"/>
      <w:szCs w:val="22"/>
    </w:rPr>
  </w:style>
  <w:style w:type="character" w:customStyle="1" w:styleId="afc">
    <w:name w:val="Основной текст Знак"/>
    <w:basedOn w:val="a0"/>
    <w:link w:val="afb"/>
    <w:rsid w:val="00937472"/>
    <w:rPr>
      <w:rFonts w:ascii="Calibri" w:eastAsia="Calibri" w:hAnsi="Calibri" w:cs="Times New Roman"/>
      <w:sz w:val="22"/>
      <w:szCs w:val="22"/>
    </w:rPr>
  </w:style>
  <w:style w:type="character" w:customStyle="1" w:styleId="afd">
    <w:name w:val="Текст сноски Знак"/>
    <w:basedOn w:val="a0"/>
    <w:link w:val="afe"/>
    <w:semiHidden/>
    <w:rsid w:val="00937472"/>
  </w:style>
  <w:style w:type="paragraph" w:customStyle="1" w:styleId="12">
    <w:name w:val="Текст сноски1"/>
    <w:basedOn w:val="a"/>
    <w:next w:val="afe"/>
    <w:semiHidden/>
    <w:rsid w:val="00937472"/>
    <w:pPr>
      <w:spacing w:after="0" w:line="240" w:lineRule="auto"/>
      <w:ind w:left="0"/>
    </w:pPr>
    <w:rPr>
      <w:rFonts w:eastAsia="Times New Roman"/>
      <w:color w:val="auto"/>
      <w:sz w:val="22"/>
      <w:szCs w:val="22"/>
      <w:lang w:eastAsia="ru-RU"/>
    </w:rPr>
  </w:style>
  <w:style w:type="character" w:customStyle="1" w:styleId="13">
    <w:name w:val="Текст сноски Знак1"/>
    <w:basedOn w:val="a0"/>
    <w:uiPriority w:val="99"/>
    <w:semiHidden/>
    <w:rsid w:val="00937472"/>
    <w:rPr>
      <w:sz w:val="20"/>
      <w:szCs w:val="20"/>
    </w:rPr>
  </w:style>
  <w:style w:type="character" w:styleId="aff">
    <w:name w:val="footnote reference"/>
    <w:basedOn w:val="a0"/>
    <w:semiHidden/>
    <w:rsid w:val="00937472"/>
    <w:rPr>
      <w:vertAlign w:val="superscript"/>
    </w:rPr>
  </w:style>
  <w:style w:type="paragraph" w:styleId="aff0">
    <w:name w:val="endnote text"/>
    <w:basedOn w:val="a"/>
    <w:link w:val="aff1"/>
    <w:semiHidden/>
    <w:unhideWhenUsed/>
    <w:rsid w:val="00937472"/>
    <w:pPr>
      <w:spacing w:after="0" w:line="240" w:lineRule="auto"/>
      <w:ind w:left="0"/>
      <w:jc w:val="center"/>
    </w:pPr>
    <w:rPr>
      <w:rFonts w:ascii="Calibri" w:eastAsia="Calibri" w:hAnsi="Calibri" w:cs="Times New Roman"/>
      <w:color w:val="auto"/>
    </w:rPr>
  </w:style>
  <w:style w:type="character" w:customStyle="1" w:styleId="aff1">
    <w:name w:val="Текст концевой сноски Знак"/>
    <w:basedOn w:val="a0"/>
    <w:link w:val="aff0"/>
    <w:semiHidden/>
    <w:rsid w:val="00937472"/>
    <w:rPr>
      <w:rFonts w:ascii="Calibri" w:eastAsia="Calibri" w:hAnsi="Calibri" w:cs="Times New Roman"/>
    </w:rPr>
  </w:style>
  <w:style w:type="character" w:styleId="aff2">
    <w:name w:val="endnote reference"/>
    <w:basedOn w:val="a0"/>
    <w:semiHidden/>
    <w:unhideWhenUsed/>
    <w:rsid w:val="00937472"/>
    <w:rPr>
      <w:vertAlign w:val="superscript"/>
    </w:rPr>
  </w:style>
  <w:style w:type="paragraph" w:styleId="14">
    <w:name w:val="toc 1"/>
    <w:basedOn w:val="a"/>
    <w:next w:val="a"/>
    <w:autoRedefine/>
    <w:unhideWhenUsed/>
    <w:rsid w:val="00937472"/>
    <w:pPr>
      <w:spacing w:after="0" w:line="240" w:lineRule="auto"/>
      <w:ind w:left="0"/>
      <w:jc w:val="center"/>
    </w:pPr>
    <w:rPr>
      <w:rFonts w:ascii="Calibri" w:eastAsia="Calibri" w:hAnsi="Calibri" w:cs="Times New Roman"/>
      <w:color w:val="auto"/>
      <w:sz w:val="22"/>
      <w:szCs w:val="22"/>
    </w:rPr>
  </w:style>
  <w:style w:type="paragraph" w:styleId="31">
    <w:name w:val="toc 3"/>
    <w:basedOn w:val="a"/>
    <w:next w:val="a"/>
    <w:autoRedefine/>
    <w:unhideWhenUsed/>
    <w:rsid w:val="00937472"/>
    <w:pPr>
      <w:spacing w:after="0" w:line="240" w:lineRule="auto"/>
      <w:ind w:left="440"/>
      <w:jc w:val="center"/>
    </w:pPr>
    <w:rPr>
      <w:rFonts w:ascii="Calibri" w:eastAsia="Calibri" w:hAnsi="Calibri" w:cs="Times New Roman"/>
      <w:color w:val="auto"/>
      <w:sz w:val="22"/>
      <w:szCs w:val="22"/>
    </w:rPr>
  </w:style>
  <w:style w:type="character" w:styleId="aff3">
    <w:name w:val="Hyperlink"/>
    <w:basedOn w:val="a0"/>
    <w:unhideWhenUsed/>
    <w:rsid w:val="00937472"/>
    <w:rPr>
      <w:color w:val="0000FF"/>
      <w:u w:val="single"/>
    </w:rPr>
  </w:style>
  <w:style w:type="paragraph" w:customStyle="1" w:styleId="c0">
    <w:name w:val="c0"/>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19">
    <w:name w:val="c19"/>
    <w:basedOn w:val="a0"/>
    <w:rsid w:val="00937472"/>
  </w:style>
  <w:style w:type="character" w:customStyle="1" w:styleId="c4">
    <w:name w:val="c4"/>
    <w:basedOn w:val="a0"/>
    <w:rsid w:val="00937472"/>
  </w:style>
  <w:style w:type="paragraph" w:customStyle="1" w:styleId="c1">
    <w:name w:val="c1"/>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customStyle="1" w:styleId="c6">
    <w:name w:val="c6"/>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3">
    <w:name w:val="c3"/>
    <w:basedOn w:val="a0"/>
    <w:rsid w:val="00937472"/>
  </w:style>
  <w:style w:type="paragraph" w:customStyle="1" w:styleId="c2">
    <w:name w:val="c2"/>
    <w:basedOn w:val="a"/>
    <w:rsid w:val="0093747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character" w:customStyle="1" w:styleId="c10">
    <w:name w:val="c10"/>
    <w:basedOn w:val="a0"/>
    <w:rsid w:val="00937472"/>
  </w:style>
  <w:style w:type="paragraph" w:styleId="afe">
    <w:name w:val="footnote text"/>
    <w:basedOn w:val="a"/>
    <w:link w:val="afd"/>
    <w:semiHidden/>
    <w:unhideWhenUsed/>
    <w:rsid w:val="00937472"/>
    <w:pPr>
      <w:spacing w:after="0" w:line="240" w:lineRule="auto"/>
    </w:pPr>
    <w:rPr>
      <w:color w:val="auto"/>
    </w:rPr>
  </w:style>
  <w:style w:type="character" w:customStyle="1" w:styleId="23">
    <w:name w:val="Текст сноски Знак2"/>
    <w:basedOn w:val="a0"/>
    <w:uiPriority w:val="99"/>
    <w:semiHidden/>
    <w:rsid w:val="00937472"/>
    <w:rPr>
      <w:color w:val="5A5A5A" w:themeColor="text1" w:themeTint="A5"/>
    </w:rPr>
  </w:style>
  <w:style w:type="paragraph" w:styleId="aff4">
    <w:name w:val="footer"/>
    <w:basedOn w:val="a"/>
    <w:link w:val="aff5"/>
    <w:uiPriority w:val="99"/>
    <w:semiHidden/>
    <w:unhideWhenUsed/>
    <w:rsid w:val="00BB6AEE"/>
    <w:pPr>
      <w:tabs>
        <w:tab w:val="center" w:pos="4677"/>
        <w:tab w:val="right" w:pos="9355"/>
      </w:tabs>
      <w:spacing w:after="0" w:line="240" w:lineRule="auto"/>
    </w:pPr>
  </w:style>
  <w:style w:type="character" w:customStyle="1" w:styleId="aff5">
    <w:name w:val="Нижний колонтитул Знак"/>
    <w:basedOn w:val="a0"/>
    <w:link w:val="aff4"/>
    <w:uiPriority w:val="99"/>
    <w:semiHidden/>
    <w:rsid w:val="00BB6AEE"/>
    <w:rPr>
      <w:color w:val="5A5A5A" w:themeColor="text1" w:themeTint="A5"/>
    </w:rPr>
  </w:style>
  <w:style w:type="character" w:styleId="aff6">
    <w:name w:val="page number"/>
    <w:rsid w:val="00BB6AEE"/>
  </w:style>
  <w:style w:type="paragraph" w:customStyle="1" w:styleId="ParagraphStyle">
    <w:name w:val="Paragraph Style"/>
    <w:rsid w:val="00B417EB"/>
    <w:pPr>
      <w:autoSpaceDE w:val="0"/>
      <w:autoSpaceDN w:val="0"/>
      <w:adjustRightInd w:val="0"/>
      <w:spacing w:after="0" w:line="240" w:lineRule="auto"/>
      <w:ind w:left="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Горизонт">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D076-4035-439F-88AD-66287F7D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10679</Words>
  <Characters>60872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1143</cp:lastModifiedBy>
  <cp:revision>14</cp:revision>
  <cp:lastPrinted>2015-09-29T13:58:00Z</cp:lastPrinted>
  <dcterms:created xsi:type="dcterms:W3CDTF">2015-08-09T05:15:00Z</dcterms:created>
  <dcterms:modified xsi:type="dcterms:W3CDTF">2015-10-26T10:18:00Z</dcterms:modified>
</cp:coreProperties>
</file>